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D42EA1" w14:textId="77777777" w:rsidR="007B7962" w:rsidRDefault="002A7A86" w:rsidP="007E4690">
      <w:pPr>
        <w:pStyle w:val="Heading4"/>
      </w:pPr>
      <w:r w:rsidRPr="002A7A86">
        <w:t>PREFACE</w:t>
      </w:r>
    </w:p>
    <w:p w14:paraId="1822525C" w14:textId="77777777" w:rsidR="00946F21" w:rsidRPr="00301FFF" w:rsidRDefault="00946F21" w:rsidP="00946F21">
      <w:pPr>
        <w:rPr>
          <w:rFonts w:ascii="Arial" w:hAnsi="Arial" w:cs="Arial"/>
        </w:rPr>
      </w:pPr>
      <w:r w:rsidRPr="00301FFF">
        <w:rPr>
          <w:rFonts w:ascii="Arial" w:hAnsi="Arial" w:cs="Arial"/>
        </w:rPr>
        <w:t xml:space="preserve">An Additional Information report (AI) has been prepared in support of an application submitted by Natural Power Consultants (Natural Power) on behalf of the applicant </w:t>
      </w:r>
      <w:r>
        <w:rPr>
          <w:rFonts w:ascii="Arial" w:hAnsi="Arial" w:cs="Arial"/>
        </w:rPr>
        <w:t>Fetteresso Wind Limited</w:t>
      </w:r>
      <w:r w:rsidRPr="00301FFF">
        <w:rPr>
          <w:rFonts w:ascii="Arial" w:hAnsi="Arial" w:cs="Arial"/>
        </w:rPr>
        <w:t>. The application seeks consent under Section 36 of the Electricity Act 1989 and the AI has been prepared in addition to the EIAR, in accordance with the Electricity Works (Environmental Impact Assessment) (Scotland) Regulations 2017. The application also seeks a direction under Section 57(2) of the Town and Country Planning (Scotland) Act 1997 as amended that planning permission for the development be deemed to be granted.</w:t>
      </w:r>
    </w:p>
    <w:p w14:paraId="77BE5C06" w14:textId="77777777" w:rsidR="00946F21" w:rsidRDefault="00946F21" w:rsidP="00946F21">
      <w:pPr>
        <w:rPr>
          <w:rFonts w:ascii="Arial" w:hAnsi="Arial" w:cs="Arial"/>
        </w:rPr>
      </w:pPr>
      <w:r w:rsidRPr="00301FFF">
        <w:rPr>
          <w:rFonts w:ascii="Arial" w:hAnsi="Arial" w:cs="Arial"/>
        </w:rPr>
        <w:t xml:space="preserve">This AI contains additional information relating to the Environmental Impact Assessment for an </w:t>
      </w:r>
      <w:r>
        <w:rPr>
          <w:rFonts w:ascii="Arial" w:hAnsi="Arial" w:cs="Arial"/>
        </w:rPr>
        <w:t>amended</w:t>
      </w:r>
      <w:r w:rsidRPr="00301FFF">
        <w:rPr>
          <w:rFonts w:ascii="Arial" w:hAnsi="Arial" w:cs="Arial"/>
        </w:rPr>
        <w:t xml:space="preserve"> proposed develop</w:t>
      </w:r>
      <w:r>
        <w:rPr>
          <w:rFonts w:ascii="Arial" w:hAnsi="Arial" w:cs="Arial"/>
        </w:rPr>
        <w:t>ment</w:t>
      </w:r>
      <w:r w:rsidRPr="00301FFF">
        <w:rPr>
          <w:rFonts w:ascii="Arial" w:hAnsi="Arial" w:cs="Arial"/>
        </w:rPr>
        <w:t xml:space="preserve"> than that submitted in the EIAR. The proposed development is located approximately </w:t>
      </w:r>
      <w:r>
        <w:rPr>
          <w:rFonts w:ascii="Arial" w:hAnsi="Arial" w:cs="Arial"/>
        </w:rPr>
        <w:t>13</w:t>
      </w:r>
      <w:r w:rsidRPr="00301FFF">
        <w:rPr>
          <w:rFonts w:ascii="Arial" w:hAnsi="Arial" w:cs="Arial"/>
        </w:rPr>
        <w:t xml:space="preserve"> km west of </w:t>
      </w:r>
      <w:r>
        <w:rPr>
          <w:rFonts w:ascii="Arial" w:hAnsi="Arial" w:cs="Arial"/>
        </w:rPr>
        <w:t>Stonehaven</w:t>
      </w:r>
      <w:r w:rsidRPr="00301FFF">
        <w:rPr>
          <w:rFonts w:ascii="Arial" w:hAnsi="Arial" w:cs="Arial"/>
        </w:rPr>
        <w:t xml:space="preserve"> in the </w:t>
      </w:r>
      <w:r>
        <w:rPr>
          <w:rFonts w:ascii="Arial" w:hAnsi="Arial" w:cs="Arial"/>
        </w:rPr>
        <w:t>Aberdeenshire</w:t>
      </w:r>
      <w:r w:rsidRPr="00301FFF">
        <w:rPr>
          <w:rFonts w:ascii="Arial" w:hAnsi="Arial" w:cs="Arial"/>
        </w:rPr>
        <w:t xml:space="preserve"> Council area.</w:t>
      </w:r>
    </w:p>
    <w:p w14:paraId="58210D7E" w14:textId="77777777" w:rsidR="002D61E5" w:rsidRDefault="002D61E5" w:rsidP="00774F36">
      <w:r>
        <w:t xml:space="preserve">The Environmental </w:t>
      </w:r>
      <w:r w:rsidR="00555E4D">
        <w:t>Impact Assessment Report</w:t>
      </w:r>
      <w:r>
        <w:t xml:space="preserve"> and application may be v</w:t>
      </w:r>
      <w:r w:rsidR="00645063">
        <w:t>iewed at the following address</w:t>
      </w:r>
      <w:r>
        <w:t>:</w:t>
      </w:r>
    </w:p>
    <w:p w14:paraId="2E1CABD3" w14:textId="77777777" w:rsidR="004259C5" w:rsidRPr="004259C5" w:rsidRDefault="004259C5" w:rsidP="004259C5">
      <w:pPr>
        <w:ind w:firstLine="720"/>
        <w:rPr>
          <w:rFonts w:ascii="Arial" w:eastAsia="Calibri" w:hAnsi="Arial" w:cs="Arial"/>
          <w:color w:val="000000"/>
        </w:rPr>
      </w:pPr>
      <w:r w:rsidRPr="004259C5">
        <w:rPr>
          <w:rFonts w:ascii="Arial" w:eastAsia="Calibri" w:hAnsi="Arial" w:cs="Arial"/>
          <w:color w:val="000000"/>
        </w:rPr>
        <w:t xml:space="preserve">Aberdeenshire Council </w:t>
      </w:r>
    </w:p>
    <w:p w14:paraId="1CF8916D" w14:textId="77777777" w:rsidR="004259C5" w:rsidRPr="004259C5" w:rsidRDefault="004259C5" w:rsidP="004259C5">
      <w:pPr>
        <w:ind w:firstLine="720"/>
        <w:rPr>
          <w:rFonts w:ascii="Arial" w:eastAsia="Calibri" w:hAnsi="Arial" w:cs="Arial"/>
          <w:color w:val="000000"/>
        </w:rPr>
      </w:pPr>
      <w:r w:rsidRPr="004259C5">
        <w:rPr>
          <w:rFonts w:ascii="Arial" w:eastAsia="Calibri" w:hAnsi="Arial" w:cs="Arial"/>
          <w:color w:val="000000"/>
        </w:rPr>
        <w:t>Kincardine and Mearns Area Office</w:t>
      </w:r>
    </w:p>
    <w:p w14:paraId="06EFC46D" w14:textId="77777777" w:rsidR="004259C5" w:rsidRPr="004259C5" w:rsidRDefault="004259C5" w:rsidP="004259C5">
      <w:pPr>
        <w:ind w:firstLine="720"/>
        <w:rPr>
          <w:rFonts w:ascii="Arial" w:eastAsia="Calibri" w:hAnsi="Arial" w:cs="Arial"/>
          <w:color w:val="000000"/>
        </w:rPr>
      </w:pPr>
      <w:proofErr w:type="spellStart"/>
      <w:r w:rsidRPr="004259C5">
        <w:rPr>
          <w:rFonts w:ascii="Arial" w:eastAsia="Calibri" w:hAnsi="Arial" w:cs="Arial"/>
          <w:color w:val="000000"/>
        </w:rPr>
        <w:t>Viewmount</w:t>
      </w:r>
      <w:proofErr w:type="spellEnd"/>
    </w:p>
    <w:p w14:paraId="374F3FCF" w14:textId="77777777" w:rsidR="004259C5" w:rsidRPr="004259C5" w:rsidRDefault="004259C5" w:rsidP="004259C5">
      <w:pPr>
        <w:ind w:firstLine="720"/>
        <w:rPr>
          <w:rFonts w:ascii="Arial" w:eastAsia="Calibri" w:hAnsi="Arial" w:cs="Arial"/>
          <w:color w:val="000000"/>
        </w:rPr>
      </w:pPr>
      <w:proofErr w:type="spellStart"/>
      <w:r w:rsidRPr="004259C5">
        <w:rPr>
          <w:rFonts w:ascii="Arial" w:eastAsia="Calibri" w:hAnsi="Arial" w:cs="Arial"/>
          <w:color w:val="000000"/>
        </w:rPr>
        <w:t>Arduthie</w:t>
      </w:r>
      <w:proofErr w:type="spellEnd"/>
      <w:r w:rsidRPr="004259C5">
        <w:rPr>
          <w:rFonts w:ascii="Arial" w:eastAsia="Calibri" w:hAnsi="Arial" w:cs="Arial"/>
          <w:color w:val="000000"/>
        </w:rPr>
        <w:t xml:space="preserve"> Road</w:t>
      </w:r>
    </w:p>
    <w:p w14:paraId="764FBEDA" w14:textId="77777777" w:rsidR="004259C5" w:rsidRPr="004259C5" w:rsidRDefault="004259C5" w:rsidP="004259C5">
      <w:pPr>
        <w:ind w:firstLine="720"/>
        <w:rPr>
          <w:rFonts w:ascii="Arial" w:eastAsia="Calibri" w:hAnsi="Arial" w:cs="Arial"/>
          <w:color w:val="000000"/>
        </w:rPr>
      </w:pPr>
      <w:r w:rsidRPr="004259C5">
        <w:rPr>
          <w:rFonts w:ascii="Arial" w:eastAsia="Calibri" w:hAnsi="Arial" w:cs="Arial"/>
          <w:color w:val="000000"/>
        </w:rPr>
        <w:t>Stonehaven</w:t>
      </w:r>
    </w:p>
    <w:p w14:paraId="6C59A0D6" w14:textId="77777777" w:rsidR="004259C5" w:rsidRPr="004259C5" w:rsidRDefault="004259C5" w:rsidP="004259C5">
      <w:pPr>
        <w:ind w:firstLine="720"/>
        <w:rPr>
          <w:rFonts w:ascii="Arial" w:eastAsia="Calibri" w:hAnsi="Arial" w:cs="Arial"/>
          <w:color w:val="000000"/>
        </w:rPr>
      </w:pPr>
      <w:r w:rsidRPr="004259C5">
        <w:rPr>
          <w:rFonts w:ascii="Arial" w:eastAsia="Calibri" w:hAnsi="Arial" w:cs="Arial"/>
          <w:color w:val="000000"/>
        </w:rPr>
        <w:t>AB39 2DQ</w:t>
      </w:r>
    </w:p>
    <w:p w14:paraId="480ED43D" w14:textId="77777777" w:rsidR="002D61E5" w:rsidRDefault="002D61E5" w:rsidP="00774F36">
      <w:pPr>
        <w:pStyle w:val="Caption"/>
      </w:pPr>
    </w:p>
    <w:p w14:paraId="7BF10212" w14:textId="77777777" w:rsidR="002D61E5" w:rsidRDefault="002D61E5" w:rsidP="008A4F46">
      <w:pPr>
        <w:pStyle w:val="Source"/>
      </w:pPr>
    </w:p>
    <w:p w14:paraId="0A4B7526" w14:textId="77777777" w:rsidR="0085399D" w:rsidRDefault="00C21400" w:rsidP="0085399D">
      <w:r>
        <w:rPr>
          <w:b/>
        </w:rPr>
        <w:t xml:space="preserve">This is Volume </w:t>
      </w:r>
      <w:r w:rsidR="0085399D">
        <w:rPr>
          <w:b/>
        </w:rPr>
        <w:t>3b</w:t>
      </w:r>
      <w:r w:rsidR="008C6EFE">
        <w:rPr>
          <w:b/>
        </w:rPr>
        <w:t xml:space="preserve"> of </w:t>
      </w:r>
      <w:r w:rsidR="00946F21">
        <w:rPr>
          <w:b/>
        </w:rPr>
        <w:t>3</w:t>
      </w:r>
      <w:r w:rsidR="008C6EFE">
        <w:rPr>
          <w:b/>
        </w:rPr>
        <w:t xml:space="preserve">, of the </w:t>
      </w:r>
      <w:r w:rsidR="00946F21">
        <w:rPr>
          <w:b/>
        </w:rPr>
        <w:t>AI</w:t>
      </w:r>
      <w:r w:rsidR="008C6EFE">
        <w:rPr>
          <w:b/>
        </w:rPr>
        <w:t xml:space="preserve">. </w:t>
      </w:r>
      <w:r w:rsidR="00740451" w:rsidRPr="00740451">
        <w:rPr>
          <w:bCs/>
        </w:rPr>
        <w:t xml:space="preserve">This volume </w:t>
      </w:r>
      <w:r w:rsidR="0085399D">
        <w:t>presents Landscape and Visual &amp; Cultural Heritage figures and visualisations.</w:t>
      </w:r>
    </w:p>
    <w:p w14:paraId="00CF88D8" w14:textId="77777777" w:rsidR="00D668E0" w:rsidRDefault="00D668E0" w:rsidP="002A7A86">
      <w:r>
        <w:t>Other volumes include:</w:t>
      </w:r>
      <w:bookmarkStart w:id="0" w:name="_GoBack"/>
      <w:bookmarkEnd w:id="0"/>
    </w:p>
    <w:p w14:paraId="34C175AD" w14:textId="33DC68F1" w:rsidR="009D68B0" w:rsidRDefault="009D68B0" w:rsidP="002A7A86">
      <w:r>
        <w:rPr>
          <w:b/>
        </w:rPr>
        <w:t xml:space="preserve">Volume 1 of the </w:t>
      </w:r>
      <w:r w:rsidR="00946F21">
        <w:rPr>
          <w:b/>
        </w:rPr>
        <w:t>AI</w:t>
      </w:r>
      <w:r>
        <w:rPr>
          <w:b/>
        </w:rPr>
        <w:t xml:space="preserve"> </w:t>
      </w:r>
      <w:r>
        <w:t>presents a Non-</w:t>
      </w:r>
      <w:r w:rsidR="00B2166D">
        <w:t>Technical Summary (NTS) of the proposed d</w:t>
      </w:r>
      <w:r>
        <w:t>evelopment.</w:t>
      </w:r>
    </w:p>
    <w:p w14:paraId="739944A2" w14:textId="25299081" w:rsidR="00740451" w:rsidRDefault="00740451" w:rsidP="00740451">
      <w:r w:rsidRPr="00740451">
        <w:rPr>
          <w:b/>
          <w:bCs/>
        </w:rPr>
        <w:t>Volume 2 of the AI</w:t>
      </w:r>
      <w:r>
        <w:t xml:space="preserve"> contains the written statement on the findings of the environmental impact assessment and all other associated figures.</w:t>
      </w:r>
    </w:p>
    <w:p w14:paraId="54DB3078" w14:textId="77777777" w:rsidR="00312BE1" w:rsidRDefault="00312BE1" w:rsidP="00312BE1">
      <w:r w:rsidRPr="00312BE1">
        <w:rPr>
          <w:b/>
          <w:bCs/>
        </w:rPr>
        <w:t>Volume 3a of the AI</w:t>
      </w:r>
      <w:r>
        <w:t xml:space="preserve"> </w:t>
      </w:r>
      <w:r w:rsidRPr="00740451">
        <w:rPr>
          <w:bCs/>
        </w:rPr>
        <w:t>contains</w:t>
      </w:r>
      <w:r>
        <w:t xml:space="preserve"> Landscape and Visual figures and visualisations.</w:t>
      </w:r>
    </w:p>
    <w:p w14:paraId="17033564" w14:textId="77777777" w:rsidR="009D68B0" w:rsidRDefault="009D68B0" w:rsidP="002A7A86"/>
    <w:p w14:paraId="7123F872" w14:textId="77777777" w:rsidR="009D68B0" w:rsidRDefault="009D68B0" w:rsidP="002A7A86"/>
    <w:p w14:paraId="0BFF1352" w14:textId="77777777" w:rsidR="009D68B0" w:rsidRDefault="009D68B0" w:rsidP="002A7A86"/>
    <w:p w14:paraId="5394E576" w14:textId="77777777" w:rsidR="009D68B0" w:rsidRDefault="009D68B0" w:rsidP="002A7A86"/>
    <w:p w14:paraId="1233D44F" w14:textId="77777777" w:rsidR="009D68B0" w:rsidRDefault="009D68B0" w:rsidP="002A7A86"/>
    <w:p w14:paraId="69649883" w14:textId="77777777" w:rsidR="009D68B0" w:rsidRDefault="009D68B0" w:rsidP="002A7A86"/>
    <w:p w14:paraId="533BD42C" w14:textId="77777777" w:rsidR="009D68B0" w:rsidRDefault="009D68B0" w:rsidP="002A7A86"/>
    <w:p w14:paraId="39477C1E" w14:textId="77777777" w:rsidR="009D68B0" w:rsidRDefault="009D68B0" w:rsidP="002A7A86"/>
    <w:p w14:paraId="06716677" w14:textId="77777777" w:rsidR="009D68B0" w:rsidRDefault="009D68B0" w:rsidP="002A7A86"/>
    <w:p w14:paraId="4774955B" w14:textId="77777777" w:rsidR="009D68B0" w:rsidRDefault="009D68B0" w:rsidP="002A7A86"/>
    <w:p w14:paraId="5E92B1C1" w14:textId="77777777" w:rsidR="009D68B0" w:rsidRDefault="009D68B0" w:rsidP="002A7A86"/>
    <w:p w14:paraId="3CBA0FF5" w14:textId="77777777" w:rsidR="009D68B0" w:rsidRDefault="009D68B0" w:rsidP="002A7A86"/>
    <w:p w14:paraId="68984A15" w14:textId="77777777" w:rsidR="00946F21" w:rsidRDefault="00946F21" w:rsidP="00946F21">
      <w:pPr>
        <w:rPr>
          <w:rFonts w:ascii="Arial" w:hAnsi="Arial" w:cs="Arial"/>
        </w:rPr>
      </w:pPr>
      <w:r w:rsidRPr="00301FFF">
        <w:rPr>
          <w:rFonts w:ascii="Arial" w:hAnsi="Arial" w:cs="Arial"/>
        </w:rPr>
        <w:t>The AI is also supplemented by an accompanying document being an updated Planning, Design and Access Statement.</w:t>
      </w:r>
    </w:p>
    <w:p w14:paraId="355EEF1B" w14:textId="77777777" w:rsidR="00946F21" w:rsidRPr="00922E71" w:rsidRDefault="00946F21" w:rsidP="00946F21">
      <w:pPr>
        <w:rPr>
          <w:rFonts w:ascii="Arial" w:hAnsi="Arial" w:cs="Arial"/>
        </w:rPr>
      </w:pPr>
      <w:r w:rsidRPr="00922E71">
        <w:rPr>
          <w:rFonts w:ascii="Arial" w:hAnsi="Arial" w:cs="Arial"/>
        </w:rPr>
        <w:t xml:space="preserve">Copies of the full </w:t>
      </w:r>
      <w:r>
        <w:rPr>
          <w:rFonts w:ascii="Arial" w:hAnsi="Arial" w:cs="Arial"/>
        </w:rPr>
        <w:t>Additional Information</w:t>
      </w:r>
      <w:r w:rsidRPr="00922E71">
        <w:rPr>
          <w:rFonts w:ascii="Arial" w:hAnsi="Arial" w:cs="Arial"/>
        </w:rPr>
        <w:t xml:space="preserve"> </w:t>
      </w:r>
      <w:r>
        <w:rPr>
          <w:rFonts w:ascii="Arial" w:hAnsi="Arial" w:cs="Arial"/>
        </w:rPr>
        <w:t xml:space="preserve">Report </w:t>
      </w:r>
      <w:r w:rsidRPr="00922E71">
        <w:rPr>
          <w:rFonts w:ascii="Arial" w:hAnsi="Arial" w:cs="Arial"/>
        </w:rPr>
        <w:t xml:space="preserve">and </w:t>
      </w:r>
      <w:r>
        <w:rPr>
          <w:rFonts w:ascii="Arial" w:hAnsi="Arial" w:cs="Arial"/>
        </w:rPr>
        <w:t xml:space="preserve">the </w:t>
      </w:r>
      <w:r w:rsidRPr="00922E71">
        <w:rPr>
          <w:rFonts w:ascii="Arial" w:hAnsi="Arial" w:cs="Arial"/>
        </w:rPr>
        <w:t xml:space="preserve">Non-Technical Summary </w:t>
      </w:r>
      <w:r>
        <w:rPr>
          <w:rFonts w:ascii="Arial" w:hAnsi="Arial" w:cs="Arial"/>
        </w:rPr>
        <w:t xml:space="preserve">of the AI </w:t>
      </w:r>
      <w:r w:rsidRPr="00922E71">
        <w:rPr>
          <w:rFonts w:ascii="Arial" w:hAnsi="Arial" w:cs="Arial"/>
        </w:rPr>
        <w:t xml:space="preserve">can be obtained from Natural Power, Ochil House, </w:t>
      </w:r>
      <w:proofErr w:type="spellStart"/>
      <w:r w:rsidRPr="00922E71">
        <w:rPr>
          <w:rFonts w:ascii="Arial" w:hAnsi="Arial" w:cs="Arial"/>
        </w:rPr>
        <w:t>Springkerse</w:t>
      </w:r>
      <w:proofErr w:type="spellEnd"/>
      <w:r w:rsidRPr="00922E71">
        <w:rPr>
          <w:rFonts w:ascii="Arial" w:hAnsi="Arial" w:cs="Arial"/>
        </w:rPr>
        <w:t xml:space="preserve"> Business Park, Stirling, FK7 7XE. Tel: 01786 542300.</w:t>
      </w:r>
    </w:p>
    <w:p w14:paraId="1607B2BB" w14:textId="77777777" w:rsidR="00946F21" w:rsidRPr="00922E71" w:rsidRDefault="00946F21" w:rsidP="00946F21">
      <w:pPr>
        <w:rPr>
          <w:rFonts w:ascii="Arial" w:hAnsi="Arial" w:cs="Arial"/>
        </w:rPr>
      </w:pPr>
    </w:p>
    <w:p w14:paraId="40607432" w14:textId="77777777" w:rsidR="00946F21" w:rsidRPr="00922E71" w:rsidRDefault="00946F21" w:rsidP="00946F21">
      <w:pPr>
        <w:rPr>
          <w:rFonts w:ascii="Arial" w:hAnsi="Arial" w:cs="Arial"/>
        </w:rPr>
      </w:pPr>
      <w:r w:rsidRPr="00922E71">
        <w:rPr>
          <w:rFonts w:ascii="Arial" w:hAnsi="Arial" w:cs="Arial"/>
        </w:rPr>
        <w:t>Non-Technical Summary in printed form</w:t>
      </w:r>
      <w:r w:rsidRPr="00922E71">
        <w:rPr>
          <w:rFonts w:ascii="Arial" w:hAnsi="Arial" w:cs="Arial"/>
        </w:rPr>
        <w:tab/>
      </w:r>
      <w:r w:rsidRPr="00922E71">
        <w:rPr>
          <w:rFonts w:ascii="Arial" w:hAnsi="Arial" w:cs="Arial"/>
        </w:rPr>
        <w:tab/>
      </w:r>
      <w:r w:rsidRPr="00922E71">
        <w:rPr>
          <w:rFonts w:ascii="Arial" w:hAnsi="Arial" w:cs="Arial"/>
        </w:rPr>
        <w:tab/>
      </w:r>
      <w:r w:rsidRPr="00922E71">
        <w:rPr>
          <w:rFonts w:ascii="Arial" w:hAnsi="Arial" w:cs="Arial"/>
        </w:rPr>
        <w:tab/>
      </w:r>
      <w:r w:rsidRPr="00922E71">
        <w:rPr>
          <w:rFonts w:ascii="Arial" w:hAnsi="Arial" w:cs="Arial"/>
        </w:rPr>
        <w:tab/>
      </w:r>
      <w:r w:rsidRPr="00922E71">
        <w:rPr>
          <w:rFonts w:ascii="Arial" w:hAnsi="Arial" w:cs="Arial"/>
        </w:rPr>
        <w:tab/>
        <w:t>£10</w:t>
      </w:r>
    </w:p>
    <w:p w14:paraId="4F5667D9" w14:textId="77777777" w:rsidR="00946F21" w:rsidRPr="00922E71" w:rsidRDefault="00946F21" w:rsidP="00946F21">
      <w:pPr>
        <w:rPr>
          <w:rFonts w:ascii="Arial" w:hAnsi="Arial" w:cs="Arial"/>
        </w:rPr>
      </w:pPr>
      <w:r>
        <w:rPr>
          <w:rFonts w:ascii="Arial" w:hAnsi="Arial" w:cs="Arial"/>
        </w:rPr>
        <w:t>Additional Information</w:t>
      </w:r>
      <w:r w:rsidRPr="00922E71">
        <w:rPr>
          <w:rFonts w:ascii="Arial" w:hAnsi="Arial" w:cs="Arial"/>
        </w:rPr>
        <w:t xml:space="preserve"> Report in printed form </w:t>
      </w:r>
      <w:r w:rsidRPr="00922E71">
        <w:rPr>
          <w:rFonts w:ascii="Arial" w:hAnsi="Arial" w:cs="Arial"/>
        </w:rPr>
        <w:tab/>
      </w:r>
      <w:r w:rsidRPr="00922E71">
        <w:rPr>
          <w:rFonts w:ascii="Arial" w:hAnsi="Arial" w:cs="Arial"/>
        </w:rPr>
        <w:tab/>
      </w:r>
      <w:r w:rsidRPr="00922E71">
        <w:rPr>
          <w:rFonts w:ascii="Arial" w:hAnsi="Arial" w:cs="Arial"/>
        </w:rPr>
        <w:tab/>
      </w:r>
      <w:r w:rsidRPr="00922E71">
        <w:rPr>
          <w:rFonts w:ascii="Arial" w:hAnsi="Arial" w:cs="Arial"/>
        </w:rPr>
        <w:tab/>
      </w:r>
      <w:r>
        <w:rPr>
          <w:rFonts w:ascii="Arial" w:hAnsi="Arial" w:cs="Arial"/>
        </w:rPr>
        <w:t xml:space="preserve">              </w:t>
      </w:r>
      <w:r w:rsidRPr="00922E71">
        <w:rPr>
          <w:rFonts w:ascii="Arial" w:hAnsi="Arial" w:cs="Arial"/>
        </w:rPr>
        <w:t>£900</w:t>
      </w:r>
    </w:p>
    <w:p w14:paraId="40DAC6D3" w14:textId="77777777" w:rsidR="00946F21" w:rsidRPr="00922E71" w:rsidRDefault="00946F21" w:rsidP="00946F21">
      <w:pPr>
        <w:rPr>
          <w:rFonts w:ascii="Arial" w:hAnsi="Arial" w:cs="Arial"/>
        </w:rPr>
      </w:pPr>
      <w:r>
        <w:rPr>
          <w:rFonts w:ascii="Arial" w:hAnsi="Arial" w:cs="Arial"/>
        </w:rPr>
        <w:t>Additional Information</w:t>
      </w:r>
      <w:r w:rsidRPr="00922E71">
        <w:rPr>
          <w:rFonts w:ascii="Arial" w:hAnsi="Arial" w:cs="Arial"/>
        </w:rPr>
        <w:t xml:space="preserve"> Report in PDF file format on CD or Memory Stick </w:t>
      </w:r>
      <w:r w:rsidRPr="00922E71">
        <w:rPr>
          <w:rFonts w:ascii="Arial" w:hAnsi="Arial" w:cs="Arial"/>
        </w:rPr>
        <w:tab/>
      </w:r>
      <w:r>
        <w:rPr>
          <w:rFonts w:ascii="Arial" w:hAnsi="Arial" w:cs="Arial"/>
        </w:rPr>
        <w:t xml:space="preserve">              </w:t>
      </w:r>
      <w:r w:rsidRPr="00922E71">
        <w:rPr>
          <w:rFonts w:ascii="Arial" w:hAnsi="Arial" w:cs="Arial"/>
        </w:rPr>
        <w:t xml:space="preserve">£10 </w:t>
      </w:r>
    </w:p>
    <w:p w14:paraId="240A6213" w14:textId="77777777" w:rsidR="00946F21" w:rsidRPr="00922E71" w:rsidRDefault="00946F21" w:rsidP="00946F21">
      <w:pPr>
        <w:rPr>
          <w:rFonts w:ascii="Arial" w:hAnsi="Arial" w:cs="Arial"/>
        </w:rPr>
      </w:pPr>
    </w:p>
    <w:p w14:paraId="3D612913" w14:textId="59F07316" w:rsidR="00946F21" w:rsidRPr="00922E71" w:rsidRDefault="00946F21" w:rsidP="0072396A">
      <w:pPr>
        <w:jc w:val="left"/>
        <w:rPr>
          <w:rFonts w:ascii="Arial" w:hAnsi="Arial" w:cs="Arial"/>
        </w:rPr>
      </w:pPr>
      <w:r w:rsidRPr="00922E71">
        <w:rPr>
          <w:rFonts w:ascii="Arial" w:hAnsi="Arial" w:cs="Arial"/>
        </w:rPr>
        <w:t xml:space="preserve">An electronic copy (accessible free of charge) of the Environmental Impact Assessment Report </w:t>
      </w:r>
      <w:r w:rsidR="0072396A">
        <w:rPr>
          <w:rFonts w:ascii="Arial" w:hAnsi="Arial" w:cs="Arial"/>
        </w:rPr>
        <w:t xml:space="preserve">and </w:t>
      </w:r>
      <w:r w:rsidR="00570FD0">
        <w:rPr>
          <w:rFonts w:ascii="Arial" w:hAnsi="Arial" w:cs="Arial"/>
        </w:rPr>
        <w:t xml:space="preserve">the </w:t>
      </w:r>
      <w:r w:rsidR="0072396A">
        <w:rPr>
          <w:rFonts w:ascii="Arial" w:hAnsi="Arial" w:cs="Arial"/>
        </w:rPr>
        <w:t>Additional Information</w:t>
      </w:r>
      <w:r w:rsidR="00570FD0">
        <w:rPr>
          <w:rFonts w:ascii="Arial" w:hAnsi="Arial" w:cs="Arial"/>
        </w:rPr>
        <w:t xml:space="preserve"> Report</w:t>
      </w:r>
      <w:r w:rsidR="0072396A">
        <w:rPr>
          <w:rFonts w:ascii="Arial" w:hAnsi="Arial" w:cs="Arial"/>
        </w:rPr>
        <w:t xml:space="preserve"> </w:t>
      </w:r>
      <w:r w:rsidRPr="00922E71">
        <w:rPr>
          <w:rFonts w:ascii="Arial" w:hAnsi="Arial" w:cs="Arial"/>
        </w:rPr>
        <w:t xml:space="preserve">can also be found on the Fred. Olsen Renewables website: </w:t>
      </w:r>
      <w:hyperlink r:id="rId8" w:history="1">
        <w:r w:rsidRPr="00922E71">
          <w:rPr>
            <w:rStyle w:val="Hyperlink"/>
            <w:rFonts w:ascii="Arial" w:hAnsi="Arial" w:cs="Arial"/>
          </w:rPr>
          <w:t>https://fredolsenrenewables.com/windfarms/fetteresso/</w:t>
        </w:r>
      </w:hyperlink>
      <w:r w:rsidRPr="00922E71">
        <w:rPr>
          <w:rFonts w:ascii="Arial" w:hAnsi="Arial" w:cs="Arial"/>
        </w:rPr>
        <w:t xml:space="preserve"> </w:t>
      </w:r>
    </w:p>
    <w:p w14:paraId="3F112499" w14:textId="77777777" w:rsidR="0085399D" w:rsidRDefault="0085399D" w:rsidP="00946F21">
      <w:pPr>
        <w:rPr>
          <w:rFonts w:ascii="Arial" w:hAnsi="Arial" w:cs="Arial"/>
        </w:rPr>
      </w:pPr>
    </w:p>
    <w:p w14:paraId="49B73019" w14:textId="0BD9D6C6" w:rsidR="00946F21" w:rsidRPr="00922E71" w:rsidRDefault="00946F21" w:rsidP="00946F21">
      <w:pPr>
        <w:rPr>
          <w:rFonts w:ascii="Arial" w:hAnsi="Arial" w:cs="Arial"/>
        </w:rPr>
      </w:pPr>
      <w:r w:rsidRPr="00922E71">
        <w:rPr>
          <w:rFonts w:ascii="Arial" w:hAnsi="Arial" w:cs="Arial"/>
        </w:rPr>
        <w:t xml:space="preserve">No part of this publication may be reproduced by any means without prior written permission from Natural Power and Fetteresso Wind Limited.  Every effort is made to ensure the accuracy of the material published.  However, neither Natural Power </w:t>
      </w:r>
      <w:proofErr w:type="gramStart"/>
      <w:r w:rsidRPr="00922E71">
        <w:rPr>
          <w:rFonts w:ascii="Arial" w:hAnsi="Arial" w:cs="Arial"/>
        </w:rPr>
        <w:t>or</w:t>
      </w:r>
      <w:proofErr w:type="gramEnd"/>
      <w:r w:rsidRPr="00922E71">
        <w:rPr>
          <w:rFonts w:ascii="Arial" w:hAnsi="Arial" w:cs="Arial"/>
        </w:rPr>
        <w:t xml:space="preserve"> Fetteresso Wind Limited will be liable for any inaccuracies. </w:t>
      </w:r>
    </w:p>
    <w:p w14:paraId="5628F060" w14:textId="77777777" w:rsidR="009979B6" w:rsidRPr="009D68B0" w:rsidRDefault="009979B6" w:rsidP="002A7A86"/>
    <w:sectPr w:rsidR="009979B6" w:rsidRPr="009D68B0" w:rsidSect="00C23A9F">
      <w:headerReference w:type="default" r:id="rId9"/>
      <w:footerReference w:type="default" r:id="rId10"/>
      <w:pgSz w:w="23814" w:h="16840" w:orient="landscape" w:code="8"/>
      <w:pgMar w:top="1701" w:right="992" w:bottom="1134" w:left="1985" w:header="567" w:footer="567" w:gutter="0"/>
      <w:cols w:num="2" w:space="187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5C210F" w14:textId="77777777" w:rsidR="00BD7353" w:rsidRDefault="00BD7353" w:rsidP="000D4D4E">
      <w:pPr>
        <w:spacing w:before="0" w:line="240" w:lineRule="auto"/>
      </w:pPr>
      <w:r>
        <w:separator/>
      </w:r>
    </w:p>
    <w:p w14:paraId="626D2712" w14:textId="77777777" w:rsidR="00BD7353" w:rsidRDefault="00BD7353"/>
  </w:endnote>
  <w:endnote w:type="continuationSeparator" w:id="0">
    <w:p w14:paraId="37C2567C" w14:textId="77777777" w:rsidR="00BD7353" w:rsidRDefault="00BD7353" w:rsidP="000D4D4E">
      <w:pPr>
        <w:spacing w:before="0" w:line="240" w:lineRule="auto"/>
      </w:pPr>
      <w:r>
        <w:continuationSeparator/>
      </w:r>
    </w:p>
    <w:p w14:paraId="357CA877" w14:textId="77777777" w:rsidR="00BD7353" w:rsidRDefault="00BD7353"/>
    <w:tbl>
      <w:tblPr>
        <w:tblpPr w:vertAnchor="page" w:horzAnchor="page" w:tblpX="710" w:tblpY="710"/>
        <w:tblW w:w="10471" w:type="dxa"/>
        <w:tblLayout w:type="fixed"/>
        <w:tblCellMar>
          <w:left w:w="0" w:type="dxa"/>
          <w:right w:w="0" w:type="dxa"/>
        </w:tblCellMar>
        <w:tblLook w:val="0000" w:firstRow="0" w:lastRow="0" w:firstColumn="0" w:lastColumn="0" w:noHBand="0" w:noVBand="0"/>
      </w:tblPr>
      <w:tblGrid>
        <w:gridCol w:w="10471"/>
      </w:tblGrid>
      <w:tr w:rsidR="00BD7353" w14:paraId="627E7A8E" w14:textId="77777777" w:rsidTr="00111FE5">
        <w:trPr>
          <w:cantSplit/>
          <w:trHeight w:hRule="exact" w:val="15422"/>
        </w:trPr>
        <w:tc>
          <w:tcPr>
            <w:tcW w:w="10471" w:type="dxa"/>
          </w:tcPr>
          <w:p w14:paraId="0A57B9C5" w14:textId="77777777" w:rsidR="00BD7353" w:rsidRDefault="00BD7353" w:rsidP="00111FE5">
            <w:pPr>
              <w:pStyle w:val="Header"/>
            </w:pPr>
          </w:p>
        </w:tc>
      </w:tr>
    </w:tbl>
    <w:p w14:paraId="29307812" w14:textId="77777777" w:rsidR="00BD7353" w:rsidRDefault="00BD7353">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ne)">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Clear"/>
      <w:tblpPr w:vertAnchor="page" w:horzAnchor="page" w:tblpX="1050" w:tblpY="15792"/>
      <w:tblW w:w="12239" w:type="dxa"/>
      <w:tblLayout w:type="fixed"/>
      <w:tblCellMar>
        <w:left w:w="0" w:type="dxa"/>
        <w:right w:w="0" w:type="dxa"/>
      </w:tblCellMar>
      <w:tblLook w:val="04A0" w:firstRow="1" w:lastRow="0" w:firstColumn="1" w:lastColumn="0" w:noHBand="0" w:noVBand="1"/>
    </w:tblPr>
    <w:tblGrid>
      <w:gridCol w:w="9522"/>
      <w:gridCol w:w="2717"/>
    </w:tblGrid>
    <w:tr w:rsidR="00555E4D" w14:paraId="62F771AC" w14:textId="77777777" w:rsidTr="00555E4D">
      <w:trPr>
        <w:cantSplit/>
        <w:trHeight w:val="352"/>
      </w:trPr>
      <w:tc>
        <w:tcPr>
          <w:tcW w:w="9522" w:type="dxa"/>
          <w:vMerge w:val="restart"/>
          <w:vAlign w:val="center"/>
        </w:tcPr>
        <w:p w14:paraId="4BDA37AB" w14:textId="77777777" w:rsidR="00555E4D" w:rsidRDefault="00555E4D" w:rsidP="00B667A8">
          <w:pPr>
            <w:pStyle w:val="Footer"/>
          </w:pPr>
          <w:bookmarkStart w:id="2" w:name="BM_PgNo" w:colFirst="1" w:colLast="1"/>
          <w:bookmarkStart w:id="3" w:name="BM_DocTitle" w:colFirst="2" w:colLast="2"/>
        </w:p>
      </w:tc>
      <w:tc>
        <w:tcPr>
          <w:tcW w:w="2717" w:type="dxa"/>
          <w:vMerge w:val="restart"/>
          <w:vAlign w:val="center"/>
        </w:tcPr>
        <w:p w14:paraId="0D96884C" w14:textId="48510DDC" w:rsidR="00555E4D" w:rsidRDefault="00555E4D" w:rsidP="00B667A8">
          <w:pPr>
            <w:pStyle w:val="Footer"/>
            <w:jc w:val="center"/>
          </w:pPr>
          <w:r w:rsidRPr="00C23A9F">
            <w:fldChar w:fldCharType="begin"/>
          </w:r>
          <w:r w:rsidRPr="00C23A9F">
            <w:instrText xml:space="preserve"> if</w:instrText>
          </w:r>
          <w:fldSimple w:instr=" DOCVARIABLE  OutlineType ">
            <w:r>
              <w:instrText>Chapter</w:instrText>
            </w:r>
          </w:fldSimple>
          <w:r w:rsidRPr="00C23A9F">
            <w:instrText xml:space="preserve"> = "Appendix" "A" ""</w:instrText>
          </w:r>
          <w:r w:rsidR="00570FD0">
            <w:fldChar w:fldCharType="separate"/>
          </w:r>
          <w:r w:rsidRPr="00C23A9F">
            <w:fldChar w:fldCharType="end"/>
          </w:r>
        </w:p>
      </w:tc>
    </w:tr>
    <w:bookmarkEnd w:id="2"/>
    <w:bookmarkEnd w:id="3"/>
    <w:tr w:rsidR="00555E4D" w14:paraId="1911D2BD" w14:textId="77777777" w:rsidTr="00555E4D">
      <w:trPr>
        <w:cantSplit/>
        <w:trHeight w:val="352"/>
      </w:trPr>
      <w:tc>
        <w:tcPr>
          <w:tcW w:w="9522" w:type="dxa"/>
          <w:vMerge/>
        </w:tcPr>
        <w:p w14:paraId="49D0B7D0" w14:textId="77777777" w:rsidR="00555E4D" w:rsidRDefault="00555E4D" w:rsidP="00B667A8">
          <w:pPr>
            <w:pStyle w:val="Footer"/>
            <w:rPr>
              <w:noProof/>
              <w:lang w:eastAsia="zh-CN"/>
            </w:rPr>
          </w:pPr>
        </w:p>
      </w:tc>
      <w:tc>
        <w:tcPr>
          <w:tcW w:w="2717" w:type="dxa"/>
          <w:vMerge/>
          <w:vAlign w:val="center"/>
        </w:tcPr>
        <w:p w14:paraId="672888B7" w14:textId="77777777" w:rsidR="00555E4D" w:rsidRPr="00C23A9F" w:rsidRDefault="00555E4D" w:rsidP="00B667A8">
          <w:pPr>
            <w:pStyle w:val="Footer"/>
          </w:pPr>
        </w:p>
      </w:tc>
    </w:tr>
  </w:tbl>
  <w:p w14:paraId="5BCE529B" w14:textId="77777777" w:rsidR="000C5CF6" w:rsidRDefault="000C5CF6" w:rsidP="00B667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6AFBD2" w14:textId="77777777" w:rsidR="00BD7353" w:rsidRDefault="00BD7353" w:rsidP="000D4D4E">
      <w:pPr>
        <w:spacing w:before="0" w:line="240" w:lineRule="auto"/>
      </w:pPr>
      <w:r>
        <w:separator/>
      </w:r>
    </w:p>
  </w:footnote>
  <w:footnote w:type="continuationSeparator" w:id="0">
    <w:p w14:paraId="1DEB4B99" w14:textId="77777777" w:rsidR="00BD7353" w:rsidRDefault="00BD7353" w:rsidP="000D4D4E">
      <w:pPr>
        <w:spacing w:before="0" w:line="240" w:lineRule="auto"/>
      </w:pPr>
      <w:r>
        <w:continuationSeparator/>
      </w:r>
    </w:p>
    <w:p w14:paraId="66BFF915" w14:textId="77777777" w:rsidR="00BD7353" w:rsidRDefault="00BD7353"/>
  </w:footnote>
  <w:footnote w:type="continuationNotice" w:id="1">
    <w:p w14:paraId="00F5B323" w14:textId="77777777" w:rsidR="00BD7353" w:rsidRDefault="00BD7353">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vertAnchor="page" w:horzAnchor="page" w:tblpX="1050" w:tblpY="568"/>
      <w:tblW w:w="0" w:type="auto"/>
      <w:tblLayout w:type="fixed"/>
      <w:tblCellMar>
        <w:left w:w="0" w:type="dxa"/>
        <w:right w:w="0" w:type="dxa"/>
      </w:tblCellMar>
      <w:tblLook w:val="0000" w:firstRow="0" w:lastRow="0" w:firstColumn="0" w:lastColumn="0" w:noHBand="0" w:noVBand="0"/>
    </w:tblPr>
    <w:tblGrid>
      <w:gridCol w:w="10415"/>
    </w:tblGrid>
    <w:tr w:rsidR="000C5CF6" w14:paraId="2FC30729" w14:textId="77777777" w:rsidTr="00C23A9F">
      <w:trPr>
        <w:trHeight w:val="850"/>
      </w:trPr>
      <w:tc>
        <w:tcPr>
          <w:tcW w:w="10415" w:type="dxa"/>
          <w:vAlign w:val="center"/>
        </w:tcPr>
        <w:p w14:paraId="75CC0AB0" w14:textId="77777777" w:rsidR="000C5CF6" w:rsidRDefault="000C5CF6" w:rsidP="009A7F65">
          <w:pPr>
            <w:pStyle w:val="GraphicRight"/>
            <w:jc w:val="left"/>
          </w:pPr>
          <w:bookmarkStart w:id="1" w:name="BM_DocProjectName" w:colFirst="0" w:colLast="0"/>
        </w:p>
      </w:tc>
    </w:tr>
    <w:bookmarkEnd w:id="1"/>
  </w:tbl>
  <w:p w14:paraId="67F6883C" w14:textId="77777777" w:rsidR="000C5CF6" w:rsidRPr="00536A19" w:rsidRDefault="000C5CF6" w:rsidP="009A7F65">
    <w:pPr>
      <w:pStyle w:val="Header"/>
      <w:ind w:right="95"/>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E31C18"/>
    <w:multiLevelType w:val="multilevel"/>
    <w:tmpl w:val="B32C12B0"/>
    <w:lvl w:ilvl="0">
      <w:start w:val="1"/>
      <w:numFmt w:val="upperLetter"/>
      <w:lvlRestart w:val="0"/>
      <w:lvlText w:val="%1."/>
      <w:lvlJc w:val="left"/>
      <w:pPr>
        <w:tabs>
          <w:tab w:val="num" w:pos="567"/>
        </w:tabs>
        <w:ind w:left="567" w:hanging="567"/>
      </w:pPr>
      <w:rPr>
        <w:rFonts w:ascii="Arial" w:hAnsi="Arial" w:cs="Arial"/>
        <w:b w:val="0"/>
        <w:i w:val="0"/>
        <w:color w:val="522583"/>
        <w:sz w:val="40"/>
      </w:rPr>
    </w:lvl>
    <w:lvl w:ilvl="1">
      <w:start w:val="1"/>
      <w:numFmt w:val="decimal"/>
      <w:lvlText w:val="%1.%2."/>
      <w:lvlJc w:val="left"/>
      <w:pPr>
        <w:tabs>
          <w:tab w:val="num" w:pos="850"/>
        </w:tabs>
        <w:ind w:left="850" w:hanging="850"/>
      </w:pPr>
      <w:rPr>
        <w:rFonts w:ascii="Arial" w:hAnsi="Arial" w:cs="Arial"/>
        <w:b w:val="0"/>
        <w:i w:val="0"/>
        <w:color w:val="7C7C7B"/>
        <w:sz w:val="36"/>
      </w:rPr>
    </w:lvl>
    <w:lvl w:ilvl="2">
      <w:start w:val="1"/>
      <w:numFmt w:val="decimal"/>
      <w:lvlText w:val="%1.%2.%3."/>
      <w:lvlJc w:val="left"/>
      <w:pPr>
        <w:tabs>
          <w:tab w:val="num" w:pos="992"/>
        </w:tabs>
        <w:ind w:left="992" w:hanging="992"/>
      </w:pPr>
      <w:rPr>
        <w:rFonts w:ascii="Arial" w:hAnsi="Arial" w:cs="Arial"/>
        <w:b/>
        <w:i w:val="0"/>
        <w:color w:val="7C7C7B"/>
        <w:sz w:val="28"/>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1C21943"/>
    <w:multiLevelType w:val="multilevel"/>
    <w:tmpl w:val="7E1EAFC8"/>
    <w:lvl w:ilvl="0">
      <w:start w:val="1"/>
      <w:numFmt w:val="decimal"/>
      <w:lvlRestart w:val="0"/>
      <w:isLgl/>
      <w:suff w:val="nothing"/>
      <w:lvlText w:val="Chapter %1"/>
      <w:lvlJc w:val="left"/>
      <w:pPr>
        <w:ind w:left="0" w:firstLine="0"/>
      </w:pPr>
      <w:rPr>
        <w:rFonts w:ascii="Arial" w:hAnsi="Arial" w:cs="Arial"/>
        <w:b w:val="0"/>
        <w:i w:val="0"/>
        <w:color w:val="00AEEF" w:themeColor="accent1"/>
        <w:sz w:val="96"/>
      </w:rPr>
    </w:lvl>
    <w:lvl w:ilvl="1">
      <w:start w:val="1"/>
      <w:numFmt w:val="decimal"/>
      <w:isLgl/>
      <w:lvlText w:val="%1.%2"/>
      <w:lvlJc w:val="left"/>
      <w:pPr>
        <w:ind w:left="0" w:hanging="935"/>
      </w:pPr>
      <w:rPr>
        <w:rFonts w:ascii="Arial" w:hAnsi="Arial" w:cs="Arial"/>
        <w:b/>
        <w:i w:val="0"/>
        <w:color w:val="00AEEF" w:themeColor="accent1"/>
        <w:sz w:val="28"/>
      </w:rPr>
    </w:lvl>
    <w:lvl w:ilvl="2">
      <w:start w:val="1"/>
      <w:numFmt w:val="decimal"/>
      <w:isLgl/>
      <w:lvlText w:val="%1.%2.%3"/>
      <w:lvlJc w:val="left"/>
      <w:pPr>
        <w:ind w:left="0" w:hanging="935"/>
      </w:pPr>
      <w:rPr>
        <w:rFonts w:ascii="Arial" w:hAnsi="Arial" w:cs="Arial"/>
        <w:b w:val="0"/>
        <w:i w:val="0"/>
        <w:color w:val="1D1D1B" w:themeColor="text1"/>
        <w:sz w:val="19"/>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4A0744BE"/>
    <w:multiLevelType w:val="multilevel"/>
    <w:tmpl w:val="C2DC18FA"/>
    <w:lvl w:ilvl="0">
      <w:start w:val="1"/>
      <w:numFmt w:val="bullet"/>
      <w:pStyle w:val="Bullet1"/>
      <w:lvlText w:val=""/>
      <w:lvlJc w:val="left"/>
      <w:pPr>
        <w:tabs>
          <w:tab w:val="num" w:pos="340"/>
        </w:tabs>
        <w:ind w:left="340" w:hanging="340"/>
      </w:pPr>
      <w:rPr>
        <w:rFonts w:ascii="Symbol" w:hAnsi="Symbol" w:hint="default"/>
        <w:color w:val="00AEEF" w:themeColor="accent1"/>
      </w:rPr>
    </w:lvl>
    <w:lvl w:ilvl="1">
      <w:start w:val="1"/>
      <w:numFmt w:val="bullet"/>
      <w:pStyle w:val="Bullet2"/>
      <w:lvlText w:val="–"/>
      <w:lvlJc w:val="left"/>
      <w:pPr>
        <w:tabs>
          <w:tab w:val="num" w:pos="680"/>
        </w:tabs>
        <w:ind w:left="680" w:hanging="340"/>
      </w:pPr>
      <w:rPr>
        <w:rFonts w:ascii="(none)" w:hAnsi="(none)" w:hint="default"/>
        <w:color w:val="00AEEF" w:themeColor="accent1"/>
      </w:rPr>
    </w:lvl>
    <w:lvl w:ilvl="2">
      <w:start w:val="1"/>
      <w:numFmt w:val="bullet"/>
      <w:pStyle w:val="Bullet3"/>
      <w:lvlText w:val="–"/>
      <w:lvlJc w:val="left"/>
      <w:pPr>
        <w:tabs>
          <w:tab w:val="num" w:pos="1021"/>
        </w:tabs>
        <w:ind w:left="1021" w:hanging="341"/>
      </w:pPr>
      <w:rPr>
        <w:rFonts w:ascii="(none)" w:hAnsi="(none)" w:hint="default"/>
        <w:color w:val="00AEEF" w:themeColor="accent1"/>
      </w:rPr>
    </w:lvl>
    <w:lvl w:ilvl="3">
      <w:start w:val="1"/>
      <w:numFmt w:val="bullet"/>
      <w:lvlText w:val=""/>
      <w:lvlJc w:val="left"/>
      <w:pPr>
        <w:tabs>
          <w:tab w:val="num" w:pos="0"/>
        </w:tabs>
        <w:ind w:left="1588" w:hanging="397"/>
      </w:pPr>
      <w:rPr>
        <w:rFonts w:ascii="Symbol" w:hAnsi="Symbol" w:cs="Times New Roman" w:hint="default"/>
      </w:rPr>
    </w:lvl>
    <w:lvl w:ilvl="4">
      <w:start w:val="1"/>
      <w:numFmt w:val="bullet"/>
      <w:lvlText w:val="o"/>
      <w:lvlJc w:val="left"/>
      <w:pPr>
        <w:tabs>
          <w:tab w:val="num" w:pos="0"/>
        </w:tabs>
        <w:ind w:left="1985" w:hanging="397"/>
      </w:pPr>
      <w:rPr>
        <w:rFonts w:ascii="Courier New" w:hAnsi="Courier New" w:cs="Courier New" w:hint="default"/>
      </w:rPr>
    </w:lvl>
    <w:lvl w:ilvl="5">
      <w:start w:val="1"/>
      <w:numFmt w:val="bullet"/>
      <w:lvlText w:val=""/>
      <w:lvlJc w:val="left"/>
      <w:pPr>
        <w:tabs>
          <w:tab w:val="num" w:pos="0"/>
        </w:tabs>
        <w:ind w:left="2382" w:hanging="397"/>
      </w:pPr>
      <w:rPr>
        <w:rFonts w:ascii="Wingdings" w:hAnsi="Wingdings" w:hint="default"/>
      </w:rPr>
    </w:lvl>
    <w:lvl w:ilvl="6">
      <w:start w:val="1"/>
      <w:numFmt w:val="bullet"/>
      <w:lvlText w:val=""/>
      <w:lvlJc w:val="left"/>
      <w:pPr>
        <w:tabs>
          <w:tab w:val="num" w:pos="0"/>
        </w:tabs>
        <w:ind w:left="2779" w:hanging="397"/>
      </w:pPr>
      <w:rPr>
        <w:rFonts w:ascii="Symbol" w:hAnsi="Symbol" w:hint="default"/>
      </w:rPr>
    </w:lvl>
    <w:lvl w:ilvl="7">
      <w:start w:val="1"/>
      <w:numFmt w:val="bullet"/>
      <w:lvlText w:val="o"/>
      <w:lvlJc w:val="left"/>
      <w:pPr>
        <w:tabs>
          <w:tab w:val="num" w:pos="0"/>
        </w:tabs>
        <w:ind w:left="3176" w:hanging="397"/>
      </w:pPr>
      <w:rPr>
        <w:rFonts w:ascii="Courier New" w:hAnsi="Courier New" w:cs="Courier New" w:hint="default"/>
      </w:rPr>
    </w:lvl>
    <w:lvl w:ilvl="8">
      <w:start w:val="1"/>
      <w:numFmt w:val="bullet"/>
      <w:lvlText w:val=""/>
      <w:lvlJc w:val="left"/>
      <w:pPr>
        <w:tabs>
          <w:tab w:val="num" w:pos="0"/>
        </w:tabs>
        <w:ind w:left="3573" w:hanging="397"/>
      </w:pPr>
      <w:rPr>
        <w:rFonts w:ascii="Wingdings" w:hAnsi="Wingdings" w:hint="default"/>
      </w:rPr>
    </w:lvl>
  </w:abstractNum>
  <w:abstractNum w:abstractNumId="3" w15:restartNumberingAfterBreak="0">
    <w:nsid w:val="4EC939C7"/>
    <w:multiLevelType w:val="multilevel"/>
    <w:tmpl w:val="8932B300"/>
    <w:lvl w:ilvl="0">
      <w:start w:val="1"/>
      <w:numFmt w:val="decimal"/>
      <w:lvlRestart w:val="0"/>
      <w:pStyle w:val="Heading1"/>
      <w:isLgl/>
      <w:suff w:val="nothing"/>
      <w:lvlText w:val="Chapter %1"/>
      <w:lvlJc w:val="left"/>
      <w:pPr>
        <w:ind w:left="0" w:firstLine="0"/>
      </w:pPr>
      <w:rPr>
        <w:rFonts w:ascii="Arial" w:hAnsi="Arial" w:cs="Arial"/>
        <w:b w:val="0"/>
        <w:i w:val="0"/>
        <w:color w:val="00AEEF" w:themeColor="accent1"/>
        <w:sz w:val="96"/>
      </w:rPr>
    </w:lvl>
    <w:lvl w:ilvl="1">
      <w:start w:val="1"/>
      <w:numFmt w:val="decimal"/>
      <w:pStyle w:val="Heading2"/>
      <w:isLgl/>
      <w:lvlText w:val="%1.%2"/>
      <w:lvlJc w:val="left"/>
      <w:pPr>
        <w:ind w:left="0" w:hanging="935"/>
      </w:pPr>
      <w:rPr>
        <w:rFonts w:ascii="Arial" w:hAnsi="Arial" w:cs="Arial"/>
        <w:b/>
        <w:i w:val="0"/>
        <w:color w:val="00AEEF" w:themeColor="accent1"/>
        <w:sz w:val="28"/>
      </w:rPr>
    </w:lvl>
    <w:lvl w:ilvl="2">
      <w:start w:val="1"/>
      <w:numFmt w:val="decimal"/>
      <w:pStyle w:val="BodyTextNum"/>
      <w:isLgl/>
      <w:lvlText w:val="%1.%2.%3"/>
      <w:lvlJc w:val="left"/>
      <w:pPr>
        <w:ind w:left="0" w:hanging="935"/>
      </w:pPr>
      <w:rPr>
        <w:rFonts w:ascii="Arial" w:hAnsi="Arial" w:cs="Arial"/>
        <w:b w:val="0"/>
        <w:i w:val="0"/>
        <w:color w:val="1D1D1B" w:themeColor="text1"/>
        <w:sz w:val="19"/>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6EE3444F"/>
    <w:multiLevelType w:val="hybridMultilevel"/>
    <w:tmpl w:val="EDB86A20"/>
    <w:lvl w:ilvl="0" w:tplc="13F642CA">
      <w:start w:val="1"/>
      <w:numFmt w:val="bullet"/>
      <w:pStyle w:val="TableBullet1"/>
      <w:lvlText w:val=""/>
      <w:lvlJc w:val="left"/>
      <w:pPr>
        <w:tabs>
          <w:tab w:val="num" w:pos="170"/>
        </w:tabs>
        <w:ind w:left="170" w:hanging="170"/>
      </w:pPr>
      <w:rPr>
        <w:rFonts w:ascii="Symbol" w:hAnsi="Symbol" w:hint="default"/>
      </w:rPr>
    </w:lvl>
    <w:lvl w:ilvl="1" w:tplc="AB789C3C" w:tentative="1">
      <w:start w:val="1"/>
      <w:numFmt w:val="bullet"/>
      <w:lvlText w:val="o"/>
      <w:lvlJc w:val="left"/>
      <w:pPr>
        <w:tabs>
          <w:tab w:val="num" w:pos="1440"/>
        </w:tabs>
        <w:ind w:left="1440" w:hanging="360"/>
      </w:pPr>
      <w:rPr>
        <w:rFonts w:ascii="Courier New" w:hAnsi="Courier New" w:cs="Courier New" w:hint="default"/>
      </w:rPr>
    </w:lvl>
    <w:lvl w:ilvl="2" w:tplc="55B80522" w:tentative="1">
      <w:start w:val="1"/>
      <w:numFmt w:val="bullet"/>
      <w:lvlText w:val=""/>
      <w:lvlJc w:val="left"/>
      <w:pPr>
        <w:tabs>
          <w:tab w:val="num" w:pos="2160"/>
        </w:tabs>
        <w:ind w:left="2160" w:hanging="360"/>
      </w:pPr>
      <w:rPr>
        <w:rFonts w:ascii="Wingdings" w:hAnsi="Wingdings" w:hint="default"/>
      </w:rPr>
    </w:lvl>
    <w:lvl w:ilvl="3" w:tplc="5ED46D6E" w:tentative="1">
      <w:start w:val="1"/>
      <w:numFmt w:val="bullet"/>
      <w:lvlText w:val=""/>
      <w:lvlJc w:val="left"/>
      <w:pPr>
        <w:tabs>
          <w:tab w:val="num" w:pos="2880"/>
        </w:tabs>
        <w:ind w:left="2880" w:hanging="360"/>
      </w:pPr>
      <w:rPr>
        <w:rFonts w:ascii="Symbol" w:hAnsi="Symbol" w:hint="default"/>
      </w:rPr>
    </w:lvl>
    <w:lvl w:ilvl="4" w:tplc="B4523F00" w:tentative="1">
      <w:start w:val="1"/>
      <w:numFmt w:val="bullet"/>
      <w:lvlText w:val="o"/>
      <w:lvlJc w:val="left"/>
      <w:pPr>
        <w:tabs>
          <w:tab w:val="num" w:pos="3600"/>
        </w:tabs>
        <w:ind w:left="3600" w:hanging="360"/>
      </w:pPr>
      <w:rPr>
        <w:rFonts w:ascii="Courier New" w:hAnsi="Courier New" w:cs="Courier New" w:hint="default"/>
      </w:rPr>
    </w:lvl>
    <w:lvl w:ilvl="5" w:tplc="34366714" w:tentative="1">
      <w:start w:val="1"/>
      <w:numFmt w:val="bullet"/>
      <w:lvlText w:val=""/>
      <w:lvlJc w:val="left"/>
      <w:pPr>
        <w:tabs>
          <w:tab w:val="num" w:pos="4320"/>
        </w:tabs>
        <w:ind w:left="4320" w:hanging="360"/>
      </w:pPr>
      <w:rPr>
        <w:rFonts w:ascii="Wingdings" w:hAnsi="Wingdings" w:hint="default"/>
      </w:rPr>
    </w:lvl>
    <w:lvl w:ilvl="6" w:tplc="F3800740" w:tentative="1">
      <w:start w:val="1"/>
      <w:numFmt w:val="bullet"/>
      <w:lvlText w:val=""/>
      <w:lvlJc w:val="left"/>
      <w:pPr>
        <w:tabs>
          <w:tab w:val="num" w:pos="5040"/>
        </w:tabs>
        <w:ind w:left="5040" w:hanging="360"/>
      </w:pPr>
      <w:rPr>
        <w:rFonts w:ascii="Symbol" w:hAnsi="Symbol" w:hint="default"/>
      </w:rPr>
    </w:lvl>
    <w:lvl w:ilvl="7" w:tplc="9A52D018" w:tentative="1">
      <w:start w:val="1"/>
      <w:numFmt w:val="bullet"/>
      <w:lvlText w:val="o"/>
      <w:lvlJc w:val="left"/>
      <w:pPr>
        <w:tabs>
          <w:tab w:val="num" w:pos="5760"/>
        </w:tabs>
        <w:ind w:left="5760" w:hanging="360"/>
      </w:pPr>
      <w:rPr>
        <w:rFonts w:ascii="Courier New" w:hAnsi="Courier New" w:cs="Courier New" w:hint="default"/>
      </w:rPr>
    </w:lvl>
    <w:lvl w:ilvl="8" w:tplc="CD3AA94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96A3518"/>
    <w:multiLevelType w:val="multilevel"/>
    <w:tmpl w:val="E1AAF6DE"/>
    <w:lvl w:ilvl="0">
      <w:start w:val="1"/>
      <w:numFmt w:val="decimal"/>
      <w:pStyle w:val="NumBullet1"/>
      <w:lvlText w:val="%1."/>
      <w:lvlJc w:val="left"/>
      <w:pPr>
        <w:tabs>
          <w:tab w:val="num" w:pos="340"/>
        </w:tabs>
        <w:ind w:left="340" w:hanging="340"/>
      </w:pPr>
      <w:rPr>
        <w:rFonts w:hint="default"/>
        <w:color w:val="00AEEF" w:themeColor="accent1"/>
      </w:rPr>
    </w:lvl>
    <w:lvl w:ilvl="1">
      <w:start w:val="1"/>
      <w:numFmt w:val="lowerLetter"/>
      <w:pStyle w:val="NumBullet2"/>
      <w:lvlText w:val="%2."/>
      <w:lvlJc w:val="left"/>
      <w:pPr>
        <w:tabs>
          <w:tab w:val="num" w:pos="680"/>
        </w:tabs>
        <w:ind w:left="680" w:hanging="340"/>
      </w:pPr>
      <w:rPr>
        <w:rFonts w:hint="default"/>
        <w:color w:val="00AEEF" w:themeColor="accent1"/>
      </w:rPr>
    </w:lvl>
    <w:lvl w:ilvl="2">
      <w:start w:val="1"/>
      <w:numFmt w:val="lowerRoman"/>
      <w:pStyle w:val="NumBullet3"/>
      <w:lvlText w:val="%3."/>
      <w:lvlJc w:val="left"/>
      <w:pPr>
        <w:tabs>
          <w:tab w:val="num" w:pos="1021"/>
        </w:tabs>
        <w:ind w:left="1021" w:hanging="341"/>
      </w:pPr>
      <w:rPr>
        <w:rFonts w:hint="default"/>
        <w:color w:val="00AEEF" w:themeColor="accent1"/>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num w:numId="1">
    <w:abstractNumId w:val="5"/>
  </w:num>
  <w:num w:numId="2">
    <w:abstractNumId w:val="4"/>
  </w:num>
  <w:num w:numId="3">
    <w:abstractNumId w:val="2"/>
  </w:num>
  <w:num w:numId="4">
    <w:abstractNumId w:val="1"/>
  </w:num>
  <w:num w:numId="5">
    <w:abstractNumId w:val="1"/>
  </w:num>
  <w:num w:numId="6">
    <w:abstractNumId w:val="3"/>
  </w:num>
  <w:num w:numId="7">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D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1"/>
  <w:defaultTabStop w:val="720"/>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OutlineNumberStartAt" w:val="1"/>
    <w:docVar w:name="OutlineType" w:val="Chapter"/>
  </w:docVars>
  <w:rsids>
    <w:rsidRoot w:val="000D344A"/>
    <w:rsid w:val="00004AAB"/>
    <w:rsid w:val="00004EAB"/>
    <w:rsid w:val="00004F61"/>
    <w:rsid w:val="00006AD6"/>
    <w:rsid w:val="00007CB0"/>
    <w:rsid w:val="00010E5C"/>
    <w:rsid w:val="000110BB"/>
    <w:rsid w:val="00011777"/>
    <w:rsid w:val="0001262F"/>
    <w:rsid w:val="000132DE"/>
    <w:rsid w:val="000139F5"/>
    <w:rsid w:val="00013D41"/>
    <w:rsid w:val="000171CC"/>
    <w:rsid w:val="0002070D"/>
    <w:rsid w:val="0002176B"/>
    <w:rsid w:val="000220BC"/>
    <w:rsid w:val="00023604"/>
    <w:rsid w:val="00025C4A"/>
    <w:rsid w:val="000267C1"/>
    <w:rsid w:val="00026EE8"/>
    <w:rsid w:val="000277B2"/>
    <w:rsid w:val="000303F6"/>
    <w:rsid w:val="00031684"/>
    <w:rsid w:val="00033281"/>
    <w:rsid w:val="0003358C"/>
    <w:rsid w:val="00035B5B"/>
    <w:rsid w:val="000368FD"/>
    <w:rsid w:val="00037FDB"/>
    <w:rsid w:val="00041E5C"/>
    <w:rsid w:val="00041E95"/>
    <w:rsid w:val="00042126"/>
    <w:rsid w:val="00043EDA"/>
    <w:rsid w:val="000449F6"/>
    <w:rsid w:val="000454C6"/>
    <w:rsid w:val="00045A8E"/>
    <w:rsid w:val="00046818"/>
    <w:rsid w:val="0005215B"/>
    <w:rsid w:val="00052953"/>
    <w:rsid w:val="0005318D"/>
    <w:rsid w:val="00053E30"/>
    <w:rsid w:val="00054788"/>
    <w:rsid w:val="00054964"/>
    <w:rsid w:val="00055B5C"/>
    <w:rsid w:val="00055BFC"/>
    <w:rsid w:val="000560D4"/>
    <w:rsid w:val="000615BB"/>
    <w:rsid w:val="00065452"/>
    <w:rsid w:val="00065CF0"/>
    <w:rsid w:val="00066B40"/>
    <w:rsid w:val="000707D4"/>
    <w:rsid w:val="00071A8A"/>
    <w:rsid w:val="00072C0C"/>
    <w:rsid w:val="00073831"/>
    <w:rsid w:val="000744D6"/>
    <w:rsid w:val="00075731"/>
    <w:rsid w:val="00075BB2"/>
    <w:rsid w:val="00075C83"/>
    <w:rsid w:val="0008070A"/>
    <w:rsid w:val="00083AE9"/>
    <w:rsid w:val="00083F4B"/>
    <w:rsid w:val="00084CA9"/>
    <w:rsid w:val="0008521A"/>
    <w:rsid w:val="00086639"/>
    <w:rsid w:val="00087205"/>
    <w:rsid w:val="00087C91"/>
    <w:rsid w:val="00091E33"/>
    <w:rsid w:val="00092A69"/>
    <w:rsid w:val="0009557A"/>
    <w:rsid w:val="00095A1F"/>
    <w:rsid w:val="00095E12"/>
    <w:rsid w:val="00096031"/>
    <w:rsid w:val="000A0FC0"/>
    <w:rsid w:val="000A1811"/>
    <w:rsid w:val="000A18A8"/>
    <w:rsid w:val="000A1BF4"/>
    <w:rsid w:val="000A2BBE"/>
    <w:rsid w:val="000A3C21"/>
    <w:rsid w:val="000A3C7F"/>
    <w:rsid w:val="000A5B76"/>
    <w:rsid w:val="000A68D0"/>
    <w:rsid w:val="000A68E6"/>
    <w:rsid w:val="000A7939"/>
    <w:rsid w:val="000B265F"/>
    <w:rsid w:val="000B2CD9"/>
    <w:rsid w:val="000B37E9"/>
    <w:rsid w:val="000B422B"/>
    <w:rsid w:val="000B4A48"/>
    <w:rsid w:val="000B6E03"/>
    <w:rsid w:val="000C011F"/>
    <w:rsid w:val="000C1EAF"/>
    <w:rsid w:val="000C2CFE"/>
    <w:rsid w:val="000C3174"/>
    <w:rsid w:val="000C362C"/>
    <w:rsid w:val="000C3B40"/>
    <w:rsid w:val="000C401C"/>
    <w:rsid w:val="000C4B96"/>
    <w:rsid w:val="000C5764"/>
    <w:rsid w:val="000C5CF6"/>
    <w:rsid w:val="000C64DF"/>
    <w:rsid w:val="000D03C5"/>
    <w:rsid w:val="000D114D"/>
    <w:rsid w:val="000D2C2D"/>
    <w:rsid w:val="000D2C6B"/>
    <w:rsid w:val="000D344A"/>
    <w:rsid w:val="000D4D4E"/>
    <w:rsid w:val="000D4E89"/>
    <w:rsid w:val="000D5D1B"/>
    <w:rsid w:val="000E0883"/>
    <w:rsid w:val="000E1737"/>
    <w:rsid w:val="000E3320"/>
    <w:rsid w:val="000E3D3C"/>
    <w:rsid w:val="000E4020"/>
    <w:rsid w:val="000E4995"/>
    <w:rsid w:val="000E6B6D"/>
    <w:rsid w:val="000E717C"/>
    <w:rsid w:val="000E78DD"/>
    <w:rsid w:val="000E7F9F"/>
    <w:rsid w:val="000F0215"/>
    <w:rsid w:val="000F03BA"/>
    <w:rsid w:val="000F219D"/>
    <w:rsid w:val="000F4D16"/>
    <w:rsid w:val="000F51E2"/>
    <w:rsid w:val="000F59AC"/>
    <w:rsid w:val="000F5E84"/>
    <w:rsid w:val="000F6F12"/>
    <w:rsid w:val="000F6FA0"/>
    <w:rsid w:val="000F7632"/>
    <w:rsid w:val="00100092"/>
    <w:rsid w:val="00100686"/>
    <w:rsid w:val="00100B57"/>
    <w:rsid w:val="0010178B"/>
    <w:rsid w:val="00102EE8"/>
    <w:rsid w:val="00103354"/>
    <w:rsid w:val="0010339B"/>
    <w:rsid w:val="00103D42"/>
    <w:rsid w:val="00104B30"/>
    <w:rsid w:val="00104F98"/>
    <w:rsid w:val="00111CFF"/>
    <w:rsid w:val="00111FE5"/>
    <w:rsid w:val="00114D0C"/>
    <w:rsid w:val="00116265"/>
    <w:rsid w:val="001163E0"/>
    <w:rsid w:val="0011682F"/>
    <w:rsid w:val="0011786E"/>
    <w:rsid w:val="00120BA9"/>
    <w:rsid w:val="001228E8"/>
    <w:rsid w:val="00122F8C"/>
    <w:rsid w:val="00123CB6"/>
    <w:rsid w:val="001254E1"/>
    <w:rsid w:val="00125CA1"/>
    <w:rsid w:val="001262D8"/>
    <w:rsid w:val="00126A2A"/>
    <w:rsid w:val="00127B24"/>
    <w:rsid w:val="001304E7"/>
    <w:rsid w:val="00135538"/>
    <w:rsid w:val="00136722"/>
    <w:rsid w:val="00136A78"/>
    <w:rsid w:val="00136C1C"/>
    <w:rsid w:val="00136C72"/>
    <w:rsid w:val="001407C9"/>
    <w:rsid w:val="00142D6D"/>
    <w:rsid w:val="0014358A"/>
    <w:rsid w:val="00143C84"/>
    <w:rsid w:val="00145434"/>
    <w:rsid w:val="00145ACF"/>
    <w:rsid w:val="00145DAD"/>
    <w:rsid w:val="00145E75"/>
    <w:rsid w:val="00146302"/>
    <w:rsid w:val="0014798C"/>
    <w:rsid w:val="00147A06"/>
    <w:rsid w:val="001505F0"/>
    <w:rsid w:val="00150748"/>
    <w:rsid w:val="00150B49"/>
    <w:rsid w:val="001523B0"/>
    <w:rsid w:val="00152743"/>
    <w:rsid w:val="00155785"/>
    <w:rsid w:val="00157417"/>
    <w:rsid w:val="00160080"/>
    <w:rsid w:val="00160735"/>
    <w:rsid w:val="001609E2"/>
    <w:rsid w:val="00160CE6"/>
    <w:rsid w:val="00161980"/>
    <w:rsid w:val="001634D6"/>
    <w:rsid w:val="00163E8D"/>
    <w:rsid w:val="00164232"/>
    <w:rsid w:val="001655D9"/>
    <w:rsid w:val="001657CA"/>
    <w:rsid w:val="001659E3"/>
    <w:rsid w:val="001673E8"/>
    <w:rsid w:val="001678D9"/>
    <w:rsid w:val="001707A0"/>
    <w:rsid w:val="001724E3"/>
    <w:rsid w:val="001729F9"/>
    <w:rsid w:val="0017348C"/>
    <w:rsid w:val="001736B1"/>
    <w:rsid w:val="00175FB1"/>
    <w:rsid w:val="00176BDC"/>
    <w:rsid w:val="001772A2"/>
    <w:rsid w:val="00182588"/>
    <w:rsid w:val="00183B61"/>
    <w:rsid w:val="00183DFF"/>
    <w:rsid w:val="00184629"/>
    <w:rsid w:val="001854B1"/>
    <w:rsid w:val="00191A58"/>
    <w:rsid w:val="001924E0"/>
    <w:rsid w:val="00192543"/>
    <w:rsid w:val="0019512E"/>
    <w:rsid w:val="00196BC1"/>
    <w:rsid w:val="00196C7C"/>
    <w:rsid w:val="00196CAC"/>
    <w:rsid w:val="001A072D"/>
    <w:rsid w:val="001A0921"/>
    <w:rsid w:val="001A13BC"/>
    <w:rsid w:val="001A1763"/>
    <w:rsid w:val="001A22E9"/>
    <w:rsid w:val="001A2DF5"/>
    <w:rsid w:val="001A3A82"/>
    <w:rsid w:val="001A44FF"/>
    <w:rsid w:val="001A5133"/>
    <w:rsid w:val="001A7CED"/>
    <w:rsid w:val="001A7EC9"/>
    <w:rsid w:val="001B0514"/>
    <w:rsid w:val="001B0E50"/>
    <w:rsid w:val="001B13EC"/>
    <w:rsid w:val="001B6852"/>
    <w:rsid w:val="001C153B"/>
    <w:rsid w:val="001C27BA"/>
    <w:rsid w:val="001C4F32"/>
    <w:rsid w:val="001C5905"/>
    <w:rsid w:val="001C642A"/>
    <w:rsid w:val="001C71B1"/>
    <w:rsid w:val="001C77C3"/>
    <w:rsid w:val="001C7A76"/>
    <w:rsid w:val="001C7CF5"/>
    <w:rsid w:val="001D03BE"/>
    <w:rsid w:val="001D320B"/>
    <w:rsid w:val="001D4A59"/>
    <w:rsid w:val="001D56C6"/>
    <w:rsid w:val="001E123B"/>
    <w:rsid w:val="001E1265"/>
    <w:rsid w:val="001E2AB4"/>
    <w:rsid w:val="001E2B02"/>
    <w:rsid w:val="001E2BCE"/>
    <w:rsid w:val="001E3779"/>
    <w:rsid w:val="001E5FD9"/>
    <w:rsid w:val="001E68F6"/>
    <w:rsid w:val="001E7351"/>
    <w:rsid w:val="001E77BB"/>
    <w:rsid w:val="001E7A95"/>
    <w:rsid w:val="001F152B"/>
    <w:rsid w:val="001F1CE2"/>
    <w:rsid w:val="001F2993"/>
    <w:rsid w:val="001F4074"/>
    <w:rsid w:val="001F4439"/>
    <w:rsid w:val="001F505D"/>
    <w:rsid w:val="001F6519"/>
    <w:rsid w:val="001F6689"/>
    <w:rsid w:val="001F6D9F"/>
    <w:rsid w:val="001F7564"/>
    <w:rsid w:val="00200010"/>
    <w:rsid w:val="0020172A"/>
    <w:rsid w:val="00201D5A"/>
    <w:rsid w:val="002031A6"/>
    <w:rsid w:val="00203843"/>
    <w:rsid w:val="00204E1D"/>
    <w:rsid w:val="0020552E"/>
    <w:rsid w:val="00205C7F"/>
    <w:rsid w:val="002103FE"/>
    <w:rsid w:val="00210840"/>
    <w:rsid w:val="002114BB"/>
    <w:rsid w:val="0021284F"/>
    <w:rsid w:val="002152EA"/>
    <w:rsid w:val="002153D3"/>
    <w:rsid w:val="002168D0"/>
    <w:rsid w:val="002170D3"/>
    <w:rsid w:val="002178FA"/>
    <w:rsid w:val="002203B8"/>
    <w:rsid w:val="002215EF"/>
    <w:rsid w:val="0022174C"/>
    <w:rsid w:val="00222FE5"/>
    <w:rsid w:val="00223320"/>
    <w:rsid w:val="00223B60"/>
    <w:rsid w:val="00223EF6"/>
    <w:rsid w:val="00231CFA"/>
    <w:rsid w:val="002342FE"/>
    <w:rsid w:val="00235168"/>
    <w:rsid w:val="002357B8"/>
    <w:rsid w:val="002403DB"/>
    <w:rsid w:val="002418A2"/>
    <w:rsid w:val="00246B0C"/>
    <w:rsid w:val="00247FE1"/>
    <w:rsid w:val="00250ED0"/>
    <w:rsid w:val="002511D1"/>
    <w:rsid w:val="00252287"/>
    <w:rsid w:val="0025276C"/>
    <w:rsid w:val="00256276"/>
    <w:rsid w:val="00260327"/>
    <w:rsid w:val="00260857"/>
    <w:rsid w:val="00260870"/>
    <w:rsid w:val="002612D9"/>
    <w:rsid w:val="00261899"/>
    <w:rsid w:val="00261972"/>
    <w:rsid w:val="0026297C"/>
    <w:rsid w:val="00264701"/>
    <w:rsid w:val="002654B0"/>
    <w:rsid w:val="002660D6"/>
    <w:rsid w:val="002662DE"/>
    <w:rsid w:val="00266D19"/>
    <w:rsid w:val="00266E22"/>
    <w:rsid w:val="00267B18"/>
    <w:rsid w:val="00271ADF"/>
    <w:rsid w:val="00272FC3"/>
    <w:rsid w:val="00274F68"/>
    <w:rsid w:val="0027529B"/>
    <w:rsid w:val="0027797F"/>
    <w:rsid w:val="00277E43"/>
    <w:rsid w:val="00282DD9"/>
    <w:rsid w:val="002851EC"/>
    <w:rsid w:val="002856D5"/>
    <w:rsid w:val="00286D7B"/>
    <w:rsid w:val="00291BBE"/>
    <w:rsid w:val="00292A84"/>
    <w:rsid w:val="002956E5"/>
    <w:rsid w:val="002964AB"/>
    <w:rsid w:val="002964DE"/>
    <w:rsid w:val="00296B35"/>
    <w:rsid w:val="00297023"/>
    <w:rsid w:val="00297526"/>
    <w:rsid w:val="002A037F"/>
    <w:rsid w:val="002A1A58"/>
    <w:rsid w:val="002A2140"/>
    <w:rsid w:val="002A2596"/>
    <w:rsid w:val="002A2828"/>
    <w:rsid w:val="002A59DC"/>
    <w:rsid w:val="002A682C"/>
    <w:rsid w:val="002A7A86"/>
    <w:rsid w:val="002B2E70"/>
    <w:rsid w:val="002B4314"/>
    <w:rsid w:val="002B4377"/>
    <w:rsid w:val="002B5005"/>
    <w:rsid w:val="002B674A"/>
    <w:rsid w:val="002B6807"/>
    <w:rsid w:val="002B6E43"/>
    <w:rsid w:val="002B7040"/>
    <w:rsid w:val="002C02F5"/>
    <w:rsid w:val="002C0E70"/>
    <w:rsid w:val="002C1718"/>
    <w:rsid w:val="002C23E3"/>
    <w:rsid w:val="002C2FBE"/>
    <w:rsid w:val="002C30D0"/>
    <w:rsid w:val="002C3755"/>
    <w:rsid w:val="002C58E7"/>
    <w:rsid w:val="002C5DDF"/>
    <w:rsid w:val="002D16AD"/>
    <w:rsid w:val="002D2455"/>
    <w:rsid w:val="002D31F6"/>
    <w:rsid w:val="002D3F24"/>
    <w:rsid w:val="002D4B32"/>
    <w:rsid w:val="002D59A6"/>
    <w:rsid w:val="002D61E5"/>
    <w:rsid w:val="002D6BAE"/>
    <w:rsid w:val="002E0179"/>
    <w:rsid w:val="002E17FD"/>
    <w:rsid w:val="002E21BE"/>
    <w:rsid w:val="002E2255"/>
    <w:rsid w:val="002E3DEC"/>
    <w:rsid w:val="002E5823"/>
    <w:rsid w:val="002E5F2F"/>
    <w:rsid w:val="002E6D7A"/>
    <w:rsid w:val="002F0377"/>
    <w:rsid w:val="002F552C"/>
    <w:rsid w:val="002F68A5"/>
    <w:rsid w:val="00300514"/>
    <w:rsid w:val="00303042"/>
    <w:rsid w:val="003053AF"/>
    <w:rsid w:val="00306EEA"/>
    <w:rsid w:val="003071CA"/>
    <w:rsid w:val="00310C06"/>
    <w:rsid w:val="00311979"/>
    <w:rsid w:val="00311CB2"/>
    <w:rsid w:val="00312BE1"/>
    <w:rsid w:val="00313C7D"/>
    <w:rsid w:val="00313CAE"/>
    <w:rsid w:val="00313E25"/>
    <w:rsid w:val="00314301"/>
    <w:rsid w:val="00314A82"/>
    <w:rsid w:val="003152D2"/>
    <w:rsid w:val="003158A7"/>
    <w:rsid w:val="00315E9C"/>
    <w:rsid w:val="00316C8A"/>
    <w:rsid w:val="00317E80"/>
    <w:rsid w:val="003208B0"/>
    <w:rsid w:val="00320CDD"/>
    <w:rsid w:val="00322323"/>
    <w:rsid w:val="00324EE6"/>
    <w:rsid w:val="00325EB2"/>
    <w:rsid w:val="00325FFB"/>
    <w:rsid w:val="003274D8"/>
    <w:rsid w:val="003317DF"/>
    <w:rsid w:val="0033319B"/>
    <w:rsid w:val="0033385D"/>
    <w:rsid w:val="00333E6D"/>
    <w:rsid w:val="0033482B"/>
    <w:rsid w:val="00335487"/>
    <w:rsid w:val="0033703F"/>
    <w:rsid w:val="0034118D"/>
    <w:rsid w:val="00344520"/>
    <w:rsid w:val="0034523D"/>
    <w:rsid w:val="00347321"/>
    <w:rsid w:val="003475BB"/>
    <w:rsid w:val="00347FF0"/>
    <w:rsid w:val="003507DC"/>
    <w:rsid w:val="00351E88"/>
    <w:rsid w:val="00352258"/>
    <w:rsid w:val="00352397"/>
    <w:rsid w:val="003537BF"/>
    <w:rsid w:val="00354A0C"/>
    <w:rsid w:val="00354E7D"/>
    <w:rsid w:val="00355272"/>
    <w:rsid w:val="003560B7"/>
    <w:rsid w:val="00360CB6"/>
    <w:rsid w:val="00360DF9"/>
    <w:rsid w:val="00361191"/>
    <w:rsid w:val="00364D47"/>
    <w:rsid w:val="003656CF"/>
    <w:rsid w:val="00366291"/>
    <w:rsid w:val="00367B7D"/>
    <w:rsid w:val="003705A6"/>
    <w:rsid w:val="00371564"/>
    <w:rsid w:val="00371F16"/>
    <w:rsid w:val="0037354C"/>
    <w:rsid w:val="003741A8"/>
    <w:rsid w:val="00374AD3"/>
    <w:rsid w:val="00375161"/>
    <w:rsid w:val="00375474"/>
    <w:rsid w:val="00375A8A"/>
    <w:rsid w:val="00377A63"/>
    <w:rsid w:val="003800FB"/>
    <w:rsid w:val="00380831"/>
    <w:rsid w:val="003828CC"/>
    <w:rsid w:val="00382B6A"/>
    <w:rsid w:val="00382D9F"/>
    <w:rsid w:val="00383000"/>
    <w:rsid w:val="00385692"/>
    <w:rsid w:val="00392826"/>
    <w:rsid w:val="00392AC0"/>
    <w:rsid w:val="00396FD8"/>
    <w:rsid w:val="00397970"/>
    <w:rsid w:val="003A0A01"/>
    <w:rsid w:val="003A18FF"/>
    <w:rsid w:val="003A3472"/>
    <w:rsid w:val="003A465C"/>
    <w:rsid w:val="003A46CF"/>
    <w:rsid w:val="003A4CFF"/>
    <w:rsid w:val="003B0FFD"/>
    <w:rsid w:val="003B29BB"/>
    <w:rsid w:val="003B2FC2"/>
    <w:rsid w:val="003B3259"/>
    <w:rsid w:val="003B3C7F"/>
    <w:rsid w:val="003B4735"/>
    <w:rsid w:val="003B4E29"/>
    <w:rsid w:val="003B58C8"/>
    <w:rsid w:val="003B5C6E"/>
    <w:rsid w:val="003B79D2"/>
    <w:rsid w:val="003C0179"/>
    <w:rsid w:val="003C08F9"/>
    <w:rsid w:val="003C0F56"/>
    <w:rsid w:val="003C287D"/>
    <w:rsid w:val="003C29E4"/>
    <w:rsid w:val="003C2F5F"/>
    <w:rsid w:val="003C5052"/>
    <w:rsid w:val="003C5B1F"/>
    <w:rsid w:val="003D1D2E"/>
    <w:rsid w:val="003D242B"/>
    <w:rsid w:val="003D2577"/>
    <w:rsid w:val="003D5F37"/>
    <w:rsid w:val="003D74FF"/>
    <w:rsid w:val="003D7BDE"/>
    <w:rsid w:val="003E0315"/>
    <w:rsid w:val="003E3F4D"/>
    <w:rsid w:val="003E6792"/>
    <w:rsid w:val="003F1425"/>
    <w:rsid w:val="003F2173"/>
    <w:rsid w:val="003F24DB"/>
    <w:rsid w:val="003F254B"/>
    <w:rsid w:val="003F26B0"/>
    <w:rsid w:val="003F2AA0"/>
    <w:rsid w:val="003F30FE"/>
    <w:rsid w:val="003F3D19"/>
    <w:rsid w:val="003F64BF"/>
    <w:rsid w:val="0040374B"/>
    <w:rsid w:val="0040378C"/>
    <w:rsid w:val="004038B0"/>
    <w:rsid w:val="00404972"/>
    <w:rsid w:val="0040518F"/>
    <w:rsid w:val="0040597F"/>
    <w:rsid w:val="00405B3E"/>
    <w:rsid w:val="00410A9F"/>
    <w:rsid w:val="00412006"/>
    <w:rsid w:val="00412388"/>
    <w:rsid w:val="004163EE"/>
    <w:rsid w:val="00420D20"/>
    <w:rsid w:val="004249DA"/>
    <w:rsid w:val="004259C5"/>
    <w:rsid w:val="00426533"/>
    <w:rsid w:val="0042767E"/>
    <w:rsid w:val="0043064A"/>
    <w:rsid w:val="00430900"/>
    <w:rsid w:val="00430D9B"/>
    <w:rsid w:val="00431ECA"/>
    <w:rsid w:val="004322B5"/>
    <w:rsid w:val="00433D5D"/>
    <w:rsid w:val="00436F01"/>
    <w:rsid w:val="0043738B"/>
    <w:rsid w:val="004400CD"/>
    <w:rsid w:val="0044047A"/>
    <w:rsid w:val="00440FC6"/>
    <w:rsid w:val="00441B2A"/>
    <w:rsid w:val="00441E63"/>
    <w:rsid w:val="00443422"/>
    <w:rsid w:val="00443711"/>
    <w:rsid w:val="00444E7B"/>
    <w:rsid w:val="00444F56"/>
    <w:rsid w:val="004457EA"/>
    <w:rsid w:val="00446632"/>
    <w:rsid w:val="00452B6A"/>
    <w:rsid w:val="00454260"/>
    <w:rsid w:val="004542D3"/>
    <w:rsid w:val="004544FF"/>
    <w:rsid w:val="00456E1C"/>
    <w:rsid w:val="004570ED"/>
    <w:rsid w:val="00457101"/>
    <w:rsid w:val="00462DDE"/>
    <w:rsid w:val="00462DF4"/>
    <w:rsid w:val="0047096F"/>
    <w:rsid w:val="00470A5C"/>
    <w:rsid w:val="00471C32"/>
    <w:rsid w:val="00471E04"/>
    <w:rsid w:val="0047212E"/>
    <w:rsid w:val="00472775"/>
    <w:rsid w:val="00473080"/>
    <w:rsid w:val="004747BA"/>
    <w:rsid w:val="00474914"/>
    <w:rsid w:val="004759DD"/>
    <w:rsid w:val="004771DA"/>
    <w:rsid w:val="00477A1E"/>
    <w:rsid w:val="0048169F"/>
    <w:rsid w:val="004828C3"/>
    <w:rsid w:val="00482C55"/>
    <w:rsid w:val="00482F4E"/>
    <w:rsid w:val="00485921"/>
    <w:rsid w:val="00486686"/>
    <w:rsid w:val="00487658"/>
    <w:rsid w:val="00487B12"/>
    <w:rsid w:val="00490F45"/>
    <w:rsid w:val="004913B0"/>
    <w:rsid w:val="0049261A"/>
    <w:rsid w:val="004929F3"/>
    <w:rsid w:val="004A1F93"/>
    <w:rsid w:val="004A3151"/>
    <w:rsid w:val="004A4AC9"/>
    <w:rsid w:val="004A5874"/>
    <w:rsid w:val="004A6E00"/>
    <w:rsid w:val="004B3CC5"/>
    <w:rsid w:val="004B44F4"/>
    <w:rsid w:val="004B4FFD"/>
    <w:rsid w:val="004B5A24"/>
    <w:rsid w:val="004B6521"/>
    <w:rsid w:val="004B73C2"/>
    <w:rsid w:val="004C1762"/>
    <w:rsid w:val="004C2436"/>
    <w:rsid w:val="004C2821"/>
    <w:rsid w:val="004C286F"/>
    <w:rsid w:val="004C39BB"/>
    <w:rsid w:val="004C3CF5"/>
    <w:rsid w:val="004C4026"/>
    <w:rsid w:val="004C447C"/>
    <w:rsid w:val="004C4494"/>
    <w:rsid w:val="004C4D63"/>
    <w:rsid w:val="004D47A7"/>
    <w:rsid w:val="004D47E6"/>
    <w:rsid w:val="004D5E1B"/>
    <w:rsid w:val="004E0D55"/>
    <w:rsid w:val="004E33C0"/>
    <w:rsid w:val="004E39CC"/>
    <w:rsid w:val="004E447A"/>
    <w:rsid w:val="004E487D"/>
    <w:rsid w:val="004E5CB1"/>
    <w:rsid w:val="004F101E"/>
    <w:rsid w:val="004F1116"/>
    <w:rsid w:val="004F160C"/>
    <w:rsid w:val="004F1E40"/>
    <w:rsid w:val="004F1FB8"/>
    <w:rsid w:val="004F3F0D"/>
    <w:rsid w:val="004F5864"/>
    <w:rsid w:val="0050039F"/>
    <w:rsid w:val="005019A2"/>
    <w:rsid w:val="00503490"/>
    <w:rsid w:val="00504873"/>
    <w:rsid w:val="0050658C"/>
    <w:rsid w:val="005070E9"/>
    <w:rsid w:val="0050725D"/>
    <w:rsid w:val="00510313"/>
    <w:rsid w:val="0051205B"/>
    <w:rsid w:val="0051414C"/>
    <w:rsid w:val="00514CB1"/>
    <w:rsid w:val="00517743"/>
    <w:rsid w:val="00520AB5"/>
    <w:rsid w:val="00520FBC"/>
    <w:rsid w:val="00523E99"/>
    <w:rsid w:val="005243F9"/>
    <w:rsid w:val="005264EE"/>
    <w:rsid w:val="00527141"/>
    <w:rsid w:val="00530BC5"/>
    <w:rsid w:val="00531020"/>
    <w:rsid w:val="00531069"/>
    <w:rsid w:val="00534FF3"/>
    <w:rsid w:val="00535726"/>
    <w:rsid w:val="00537886"/>
    <w:rsid w:val="00537FF4"/>
    <w:rsid w:val="0054090F"/>
    <w:rsid w:val="00540B08"/>
    <w:rsid w:val="00540F70"/>
    <w:rsid w:val="005425FF"/>
    <w:rsid w:val="00544C21"/>
    <w:rsid w:val="00544E49"/>
    <w:rsid w:val="00545A31"/>
    <w:rsid w:val="00545EA1"/>
    <w:rsid w:val="00552DDC"/>
    <w:rsid w:val="00553D22"/>
    <w:rsid w:val="00555E4D"/>
    <w:rsid w:val="00556A2A"/>
    <w:rsid w:val="00556C79"/>
    <w:rsid w:val="00560B5E"/>
    <w:rsid w:val="005620D0"/>
    <w:rsid w:val="005639AA"/>
    <w:rsid w:val="00566ADC"/>
    <w:rsid w:val="005676EF"/>
    <w:rsid w:val="00567939"/>
    <w:rsid w:val="00567B4F"/>
    <w:rsid w:val="00570FD0"/>
    <w:rsid w:val="0057318F"/>
    <w:rsid w:val="005738D3"/>
    <w:rsid w:val="00575D93"/>
    <w:rsid w:val="00576C36"/>
    <w:rsid w:val="00576CE6"/>
    <w:rsid w:val="00576FDD"/>
    <w:rsid w:val="005852D0"/>
    <w:rsid w:val="00585722"/>
    <w:rsid w:val="00585F1C"/>
    <w:rsid w:val="00586C47"/>
    <w:rsid w:val="00587319"/>
    <w:rsid w:val="00592EAA"/>
    <w:rsid w:val="00592FCC"/>
    <w:rsid w:val="00593934"/>
    <w:rsid w:val="00594243"/>
    <w:rsid w:val="005948E8"/>
    <w:rsid w:val="005953AB"/>
    <w:rsid w:val="00595BBB"/>
    <w:rsid w:val="005978B8"/>
    <w:rsid w:val="005A0426"/>
    <w:rsid w:val="005A0827"/>
    <w:rsid w:val="005A0904"/>
    <w:rsid w:val="005A2B39"/>
    <w:rsid w:val="005A3508"/>
    <w:rsid w:val="005A421B"/>
    <w:rsid w:val="005A4988"/>
    <w:rsid w:val="005A569A"/>
    <w:rsid w:val="005A7AD1"/>
    <w:rsid w:val="005B12BB"/>
    <w:rsid w:val="005B2815"/>
    <w:rsid w:val="005C046E"/>
    <w:rsid w:val="005C2E24"/>
    <w:rsid w:val="005C43BD"/>
    <w:rsid w:val="005C656C"/>
    <w:rsid w:val="005C6B0A"/>
    <w:rsid w:val="005D1431"/>
    <w:rsid w:val="005D4211"/>
    <w:rsid w:val="005D5DE1"/>
    <w:rsid w:val="005D769D"/>
    <w:rsid w:val="005E0A9E"/>
    <w:rsid w:val="005E1E95"/>
    <w:rsid w:val="005E1F0C"/>
    <w:rsid w:val="005E2436"/>
    <w:rsid w:val="005E2E47"/>
    <w:rsid w:val="005E348A"/>
    <w:rsid w:val="005E3D00"/>
    <w:rsid w:val="005E3DFF"/>
    <w:rsid w:val="005E49EE"/>
    <w:rsid w:val="005E4FC3"/>
    <w:rsid w:val="005E5E0E"/>
    <w:rsid w:val="005E6C4B"/>
    <w:rsid w:val="005F0B93"/>
    <w:rsid w:val="005F303E"/>
    <w:rsid w:val="005F3C22"/>
    <w:rsid w:val="005F3F1B"/>
    <w:rsid w:val="00600A36"/>
    <w:rsid w:val="00601320"/>
    <w:rsid w:val="00601376"/>
    <w:rsid w:val="00601DBD"/>
    <w:rsid w:val="00602081"/>
    <w:rsid w:val="006026F0"/>
    <w:rsid w:val="006029EC"/>
    <w:rsid w:val="00605100"/>
    <w:rsid w:val="0060607C"/>
    <w:rsid w:val="00606EB7"/>
    <w:rsid w:val="00607E64"/>
    <w:rsid w:val="006103EF"/>
    <w:rsid w:val="00612A54"/>
    <w:rsid w:val="00613DEA"/>
    <w:rsid w:val="00615680"/>
    <w:rsid w:val="00617A1E"/>
    <w:rsid w:val="006202FC"/>
    <w:rsid w:val="006207E6"/>
    <w:rsid w:val="00620CF2"/>
    <w:rsid w:val="00620FC7"/>
    <w:rsid w:val="006214DA"/>
    <w:rsid w:val="0062386A"/>
    <w:rsid w:val="00624321"/>
    <w:rsid w:val="00625B8F"/>
    <w:rsid w:val="006264CE"/>
    <w:rsid w:val="0063124D"/>
    <w:rsid w:val="00631389"/>
    <w:rsid w:val="00631550"/>
    <w:rsid w:val="00631AA1"/>
    <w:rsid w:val="00631E2F"/>
    <w:rsid w:val="00635AC6"/>
    <w:rsid w:val="00637944"/>
    <w:rsid w:val="00637A57"/>
    <w:rsid w:val="00641E02"/>
    <w:rsid w:val="00642440"/>
    <w:rsid w:val="00643687"/>
    <w:rsid w:val="0064486B"/>
    <w:rsid w:val="00645063"/>
    <w:rsid w:val="006530BB"/>
    <w:rsid w:val="00653DAF"/>
    <w:rsid w:val="00654838"/>
    <w:rsid w:val="00655647"/>
    <w:rsid w:val="00655F7C"/>
    <w:rsid w:val="00656070"/>
    <w:rsid w:val="006560E6"/>
    <w:rsid w:val="00656BB4"/>
    <w:rsid w:val="006603D2"/>
    <w:rsid w:val="00660472"/>
    <w:rsid w:val="00662ACB"/>
    <w:rsid w:val="00663B2A"/>
    <w:rsid w:val="00666BB1"/>
    <w:rsid w:val="00667F10"/>
    <w:rsid w:val="0067211C"/>
    <w:rsid w:val="00672FC4"/>
    <w:rsid w:val="006774E2"/>
    <w:rsid w:val="00677ABB"/>
    <w:rsid w:val="00677B11"/>
    <w:rsid w:val="00677F8D"/>
    <w:rsid w:val="006813CF"/>
    <w:rsid w:val="00681913"/>
    <w:rsid w:val="00681F67"/>
    <w:rsid w:val="0068439D"/>
    <w:rsid w:val="00684B43"/>
    <w:rsid w:val="00684C58"/>
    <w:rsid w:val="00686B7C"/>
    <w:rsid w:val="00692ED0"/>
    <w:rsid w:val="006933EC"/>
    <w:rsid w:val="00695711"/>
    <w:rsid w:val="006960F4"/>
    <w:rsid w:val="00696643"/>
    <w:rsid w:val="00696994"/>
    <w:rsid w:val="006A0063"/>
    <w:rsid w:val="006A36D5"/>
    <w:rsid w:val="006A3966"/>
    <w:rsid w:val="006A6258"/>
    <w:rsid w:val="006A6277"/>
    <w:rsid w:val="006A6E6D"/>
    <w:rsid w:val="006A7704"/>
    <w:rsid w:val="006A78AF"/>
    <w:rsid w:val="006B1DD2"/>
    <w:rsid w:val="006B3452"/>
    <w:rsid w:val="006B467A"/>
    <w:rsid w:val="006B5555"/>
    <w:rsid w:val="006B7922"/>
    <w:rsid w:val="006C25FD"/>
    <w:rsid w:val="006C2A05"/>
    <w:rsid w:val="006C2BE4"/>
    <w:rsid w:val="006C3627"/>
    <w:rsid w:val="006C39B5"/>
    <w:rsid w:val="006C404D"/>
    <w:rsid w:val="006C4D6A"/>
    <w:rsid w:val="006C5A74"/>
    <w:rsid w:val="006C62B5"/>
    <w:rsid w:val="006C6623"/>
    <w:rsid w:val="006C777B"/>
    <w:rsid w:val="006D093B"/>
    <w:rsid w:val="006D0BBA"/>
    <w:rsid w:val="006D0E38"/>
    <w:rsid w:val="006D1941"/>
    <w:rsid w:val="006D2088"/>
    <w:rsid w:val="006D2D8D"/>
    <w:rsid w:val="006D430D"/>
    <w:rsid w:val="006D4520"/>
    <w:rsid w:val="006D5854"/>
    <w:rsid w:val="006D5869"/>
    <w:rsid w:val="006D6D2F"/>
    <w:rsid w:val="006D7943"/>
    <w:rsid w:val="006E114E"/>
    <w:rsid w:val="006E14D1"/>
    <w:rsid w:val="006E2AEE"/>
    <w:rsid w:val="006E2C16"/>
    <w:rsid w:val="006E3687"/>
    <w:rsid w:val="006E36BB"/>
    <w:rsid w:val="006E4983"/>
    <w:rsid w:val="006E4A0F"/>
    <w:rsid w:val="006E7A61"/>
    <w:rsid w:val="006F2CF3"/>
    <w:rsid w:val="006F2DDB"/>
    <w:rsid w:val="006F334F"/>
    <w:rsid w:val="006F474C"/>
    <w:rsid w:val="006F483C"/>
    <w:rsid w:val="006F4DA9"/>
    <w:rsid w:val="006F5691"/>
    <w:rsid w:val="006F5832"/>
    <w:rsid w:val="006F6A7E"/>
    <w:rsid w:val="007016D4"/>
    <w:rsid w:val="00701D2F"/>
    <w:rsid w:val="00703047"/>
    <w:rsid w:val="00706A0E"/>
    <w:rsid w:val="00706BCB"/>
    <w:rsid w:val="0070782C"/>
    <w:rsid w:val="00707EBF"/>
    <w:rsid w:val="00712BEE"/>
    <w:rsid w:val="00713142"/>
    <w:rsid w:val="00715910"/>
    <w:rsid w:val="00715E96"/>
    <w:rsid w:val="007167F6"/>
    <w:rsid w:val="00717295"/>
    <w:rsid w:val="00717432"/>
    <w:rsid w:val="007209B5"/>
    <w:rsid w:val="00722445"/>
    <w:rsid w:val="00723885"/>
    <w:rsid w:val="0072396A"/>
    <w:rsid w:val="00724380"/>
    <w:rsid w:val="007260B9"/>
    <w:rsid w:val="007261D0"/>
    <w:rsid w:val="0072739D"/>
    <w:rsid w:val="007277F0"/>
    <w:rsid w:val="00730E1A"/>
    <w:rsid w:val="0073174A"/>
    <w:rsid w:val="007318A9"/>
    <w:rsid w:val="00732842"/>
    <w:rsid w:val="00732D58"/>
    <w:rsid w:val="00732D90"/>
    <w:rsid w:val="00733217"/>
    <w:rsid w:val="00733DED"/>
    <w:rsid w:val="00734FBF"/>
    <w:rsid w:val="00736AFE"/>
    <w:rsid w:val="00736F94"/>
    <w:rsid w:val="00740451"/>
    <w:rsid w:val="0074052B"/>
    <w:rsid w:val="0074064C"/>
    <w:rsid w:val="00740694"/>
    <w:rsid w:val="00740CED"/>
    <w:rsid w:val="007412CC"/>
    <w:rsid w:val="00741B6C"/>
    <w:rsid w:val="00745C4E"/>
    <w:rsid w:val="007475E8"/>
    <w:rsid w:val="0074785B"/>
    <w:rsid w:val="00752BF7"/>
    <w:rsid w:val="00753745"/>
    <w:rsid w:val="00753965"/>
    <w:rsid w:val="00753F7E"/>
    <w:rsid w:val="007544E4"/>
    <w:rsid w:val="007554A3"/>
    <w:rsid w:val="00764BC3"/>
    <w:rsid w:val="00765247"/>
    <w:rsid w:val="007656D9"/>
    <w:rsid w:val="00765C46"/>
    <w:rsid w:val="007664BC"/>
    <w:rsid w:val="00776A76"/>
    <w:rsid w:val="00780695"/>
    <w:rsid w:val="00781703"/>
    <w:rsid w:val="007819FC"/>
    <w:rsid w:val="00781EDB"/>
    <w:rsid w:val="00782B3D"/>
    <w:rsid w:val="00783974"/>
    <w:rsid w:val="00784156"/>
    <w:rsid w:val="00785D72"/>
    <w:rsid w:val="007866BD"/>
    <w:rsid w:val="00786708"/>
    <w:rsid w:val="00786DBF"/>
    <w:rsid w:val="00787D0C"/>
    <w:rsid w:val="00790109"/>
    <w:rsid w:val="00796031"/>
    <w:rsid w:val="00796218"/>
    <w:rsid w:val="007A091D"/>
    <w:rsid w:val="007A2CE1"/>
    <w:rsid w:val="007A5A60"/>
    <w:rsid w:val="007A5CE6"/>
    <w:rsid w:val="007A61BF"/>
    <w:rsid w:val="007A6298"/>
    <w:rsid w:val="007B45A2"/>
    <w:rsid w:val="007B482C"/>
    <w:rsid w:val="007B7962"/>
    <w:rsid w:val="007C01BD"/>
    <w:rsid w:val="007C0EB9"/>
    <w:rsid w:val="007C2A57"/>
    <w:rsid w:val="007C37D3"/>
    <w:rsid w:val="007C3A68"/>
    <w:rsid w:val="007C3DB7"/>
    <w:rsid w:val="007C4B8A"/>
    <w:rsid w:val="007C59EC"/>
    <w:rsid w:val="007C60C8"/>
    <w:rsid w:val="007C67CD"/>
    <w:rsid w:val="007C7ADF"/>
    <w:rsid w:val="007C7C29"/>
    <w:rsid w:val="007D00DD"/>
    <w:rsid w:val="007D04D0"/>
    <w:rsid w:val="007D0D59"/>
    <w:rsid w:val="007D3A21"/>
    <w:rsid w:val="007D45E9"/>
    <w:rsid w:val="007D4611"/>
    <w:rsid w:val="007D4DD5"/>
    <w:rsid w:val="007D5185"/>
    <w:rsid w:val="007D5970"/>
    <w:rsid w:val="007D7BCC"/>
    <w:rsid w:val="007E007D"/>
    <w:rsid w:val="007E1178"/>
    <w:rsid w:val="007E16FA"/>
    <w:rsid w:val="007E1C60"/>
    <w:rsid w:val="007E2B37"/>
    <w:rsid w:val="007E404B"/>
    <w:rsid w:val="007E42D6"/>
    <w:rsid w:val="007E4690"/>
    <w:rsid w:val="007E6998"/>
    <w:rsid w:val="007E72D7"/>
    <w:rsid w:val="007E7F30"/>
    <w:rsid w:val="007F08EF"/>
    <w:rsid w:val="007F2131"/>
    <w:rsid w:val="007F2DA7"/>
    <w:rsid w:val="007F2E7E"/>
    <w:rsid w:val="007F3C63"/>
    <w:rsid w:val="007F403A"/>
    <w:rsid w:val="007F520D"/>
    <w:rsid w:val="007F76D9"/>
    <w:rsid w:val="007F7F50"/>
    <w:rsid w:val="00801365"/>
    <w:rsid w:val="008018EA"/>
    <w:rsid w:val="008018EC"/>
    <w:rsid w:val="00804EB9"/>
    <w:rsid w:val="00805726"/>
    <w:rsid w:val="00806933"/>
    <w:rsid w:val="008071DA"/>
    <w:rsid w:val="00807263"/>
    <w:rsid w:val="00807514"/>
    <w:rsid w:val="00807542"/>
    <w:rsid w:val="008102F3"/>
    <w:rsid w:val="008109E6"/>
    <w:rsid w:val="00811AD2"/>
    <w:rsid w:val="00811BA2"/>
    <w:rsid w:val="00811F6C"/>
    <w:rsid w:val="00812035"/>
    <w:rsid w:val="008123DA"/>
    <w:rsid w:val="0081460E"/>
    <w:rsid w:val="008157F7"/>
    <w:rsid w:val="00816193"/>
    <w:rsid w:val="00816394"/>
    <w:rsid w:val="008171F8"/>
    <w:rsid w:val="00817793"/>
    <w:rsid w:val="00824324"/>
    <w:rsid w:val="0082513F"/>
    <w:rsid w:val="00825F7D"/>
    <w:rsid w:val="008265D6"/>
    <w:rsid w:val="0083039E"/>
    <w:rsid w:val="008304FA"/>
    <w:rsid w:val="00834669"/>
    <w:rsid w:val="00834B3B"/>
    <w:rsid w:val="00841814"/>
    <w:rsid w:val="00841B65"/>
    <w:rsid w:val="00841D8D"/>
    <w:rsid w:val="00841E01"/>
    <w:rsid w:val="008420F2"/>
    <w:rsid w:val="00844896"/>
    <w:rsid w:val="00845450"/>
    <w:rsid w:val="00851820"/>
    <w:rsid w:val="00852453"/>
    <w:rsid w:val="0085374D"/>
    <w:rsid w:val="0085399D"/>
    <w:rsid w:val="00853CE2"/>
    <w:rsid w:val="008541AD"/>
    <w:rsid w:val="008542F2"/>
    <w:rsid w:val="00861ED2"/>
    <w:rsid w:val="0086289A"/>
    <w:rsid w:val="00865185"/>
    <w:rsid w:val="00865715"/>
    <w:rsid w:val="008665E9"/>
    <w:rsid w:val="00866678"/>
    <w:rsid w:val="00867679"/>
    <w:rsid w:val="008677D8"/>
    <w:rsid w:val="008721E5"/>
    <w:rsid w:val="00873724"/>
    <w:rsid w:val="00873D6E"/>
    <w:rsid w:val="00873EEA"/>
    <w:rsid w:val="00877579"/>
    <w:rsid w:val="008804A5"/>
    <w:rsid w:val="008813F9"/>
    <w:rsid w:val="008821CB"/>
    <w:rsid w:val="00882975"/>
    <w:rsid w:val="00883327"/>
    <w:rsid w:val="00883D7E"/>
    <w:rsid w:val="00884DB6"/>
    <w:rsid w:val="00885ECB"/>
    <w:rsid w:val="0088795C"/>
    <w:rsid w:val="00892882"/>
    <w:rsid w:val="00892892"/>
    <w:rsid w:val="00892E0E"/>
    <w:rsid w:val="00894F32"/>
    <w:rsid w:val="0089714E"/>
    <w:rsid w:val="008A0635"/>
    <w:rsid w:val="008A145E"/>
    <w:rsid w:val="008A1C8F"/>
    <w:rsid w:val="008A3307"/>
    <w:rsid w:val="008A3903"/>
    <w:rsid w:val="008A52D5"/>
    <w:rsid w:val="008A5325"/>
    <w:rsid w:val="008B16B7"/>
    <w:rsid w:val="008B1789"/>
    <w:rsid w:val="008B20C5"/>
    <w:rsid w:val="008B2378"/>
    <w:rsid w:val="008B4D64"/>
    <w:rsid w:val="008B500F"/>
    <w:rsid w:val="008B7E81"/>
    <w:rsid w:val="008C0249"/>
    <w:rsid w:val="008C11A7"/>
    <w:rsid w:val="008C17C4"/>
    <w:rsid w:val="008C209D"/>
    <w:rsid w:val="008C280C"/>
    <w:rsid w:val="008C37B5"/>
    <w:rsid w:val="008C3EB1"/>
    <w:rsid w:val="008C3EF1"/>
    <w:rsid w:val="008C3F0A"/>
    <w:rsid w:val="008C4DB6"/>
    <w:rsid w:val="008C5C50"/>
    <w:rsid w:val="008C6EFE"/>
    <w:rsid w:val="008D0247"/>
    <w:rsid w:val="008D1976"/>
    <w:rsid w:val="008D217C"/>
    <w:rsid w:val="008D25BE"/>
    <w:rsid w:val="008D2619"/>
    <w:rsid w:val="008D267F"/>
    <w:rsid w:val="008D4534"/>
    <w:rsid w:val="008D4997"/>
    <w:rsid w:val="008D64CC"/>
    <w:rsid w:val="008D6F8D"/>
    <w:rsid w:val="008D733C"/>
    <w:rsid w:val="008D7D04"/>
    <w:rsid w:val="008E06F5"/>
    <w:rsid w:val="008E0D59"/>
    <w:rsid w:val="008E2484"/>
    <w:rsid w:val="008E40CA"/>
    <w:rsid w:val="008E40E1"/>
    <w:rsid w:val="008E4E30"/>
    <w:rsid w:val="008E5140"/>
    <w:rsid w:val="008E75C9"/>
    <w:rsid w:val="008F0657"/>
    <w:rsid w:val="008F2518"/>
    <w:rsid w:val="008F2579"/>
    <w:rsid w:val="008F4B39"/>
    <w:rsid w:val="008F66A2"/>
    <w:rsid w:val="00900346"/>
    <w:rsid w:val="00901F68"/>
    <w:rsid w:val="00902DCE"/>
    <w:rsid w:val="00903AC8"/>
    <w:rsid w:val="0090462B"/>
    <w:rsid w:val="00904738"/>
    <w:rsid w:val="00905EDE"/>
    <w:rsid w:val="00912A7F"/>
    <w:rsid w:val="00913AE6"/>
    <w:rsid w:val="00913DF2"/>
    <w:rsid w:val="00916900"/>
    <w:rsid w:val="00917B74"/>
    <w:rsid w:val="009203AA"/>
    <w:rsid w:val="00920D13"/>
    <w:rsid w:val="00920E83"/>
    <w:rsid w:val="00922BF6"/>
    <w:rsid w:val="00923169"/>
    <w:rsid w:val="009234F4"/>
    <w:rsid w:val="00923C2F"/>
    <w:rsid w:val="009240F0"/>
    <w:rsid w:val="009244FF"/>
    <w:rsid w:val="00924C90"/>
    <w:rsid w:val="0092721F"/>
    <w:rsid w:val="00931C7B"/>
    <w:rsid w:val="0093214A"/>
    <w:rsid w:val="0093222A"/>
    <w:rsid w:val="00933C0E"/>
    <w:rsid w:val="00933C52"/>
    <w:rsid w:val="00934258"/>
    <w:rsid w:val="00940171"/>
    <w:rsid w:val="009401CE"/>
    <w:rsid w:val="009419B5"/>
    <w:rsid w:val="00941B9F"/>
    <w:rsid w:val="0094324B"/>
    <w:rsid w:val="0094393B"/>
    <w:rsid w:val="00943F12"/>
    <w:rsid w:val="00946F21"/>
    <w:rsid w:val="0094712C"/>
    <w:rsid w:val="00947677"/>
    <w:rsid w:val="00950784"/>
    <w:rsid w:val="009517D0"/>
    <w:rsid w:val="00952F49"/>
    <w:rsid w:val="0095459D"/>
    <w:rsid w:val="00954CC5"/>
    <w:rsid w:val="0095532D"/>
    <w:rsid w:val="00955704"/>
    <w:rsid w:val="00956853"/>
    <w:rsid w:val="00957439"/>
    <w:rsid w:val="00957697"/>
    <w:rsid w:val="00962947"/>
    <w:rsid w:val="00965879"/>
    <w:rsid w:val="00967CC3"/>
    <w:rsid w:val="009709B5"/>
    <w:rsid w:val="00973E95"/>
    <w:rsid w:val="009743C8"/>
    <w:rsid w:val="009745D6"/>
    <w:rsid w:val="00975568"/>
    <w:rsid w:val="00975E08"/>
    <w:rsid w:val="009767B1"/>
    <w:rsid w:val="00980907"/>
    <w:rsid w:val="00981F7A"/>
    <w:rsid w:val="00981F9F"/>
    <w:rsid w:val="00982154"/>
    <w:rsid w:val="009829CC"/>
    <w:rsid w:val="00982D87"/>
    <w:rsid w:val="0098329F"/>
    <w:rsid w:val="009854AD"/>
    <w:rsid w:val="00986F6A"/>
    <w:rsid w:val="0098748D"/>
    <w:rsid w:val="00990552"/>
    <w:rsid w:val="00991634"/>
    <w:rsid w:val="00991E40"/>
    <w:rsid w:val="009928B8"/>
    <w:rsid w:val="00993A70"/>
    <w:rsid w:val="009962DA"/>
    <w:rsid w:val="00996491"/>
    <w:rsid w:val="00996855"/>
    <w:rsid w:val="00997516"/>
    <w:rsid w:val="009979B6"/>
    <w:rsid w:val="00997D99"/>
    <w:rsid w:val="009A09CB"/>
    <w:rsid w:val="009A0ED8"/>
    <w:rsid w:val="009A1AB1"/>
    <w:rsid w:val="009A386E"/>
    <w:rsid w:val="009A3A4D"/>
    <w:rsid w:val="009A4983"/>
    <w:rsid w:val="009A4D42"/>
    <w:rsid w:val="009A547C"/>
    <w:rsid w:val="009A63AB"/>
    <w:rsid w:val="009A6D27"/>
    <w:rsid w:val="009A7E1C"/>
    <w:rsid w:val="009A7F65"/>
    <w:rsid w:val="009B01EB"/>
    <w:rsid w:val="009B02B4"/>
    <w:rsid w:val="009B1FD6"/>
    <w:rsid w:val="009B4324"/>
    <w:rsid w:val="009B5BB6"/>
    <w:rsid w:val="009B5FD2"/>
    <w:rsid w:val="009C152A"/>
    <w:rsid w:val="009C1CAC"/>
    <w:rsid w:val="009C212F"/>
    <w:rsid w:val="009C3E62"/>
    <w:rsid w:val="009C4011"/>
    <w:rsid w:val="009C44DE"/>
    <w:rsid w:val="009C6203"/>
    <w:rsid w:val="009C62BC"/>
    <w:rsid w:val="009C68C8"/>
    <w:rsid w:val="009D1ED2"/>
    <w:rsid w:val="009D50E7"/>
    <w:rsid w:val="009D6590"/>
    <w:rsid w:val="009D68B0"/>
    <w:rsid w:val="009D6B42"/>
    <w:rsid w:val="009E0EB2"/>
    <w:rsid w:val="009E239D"/>
    <w:rsid w:val="009E28D4"/>
    <w:rsid w:val="009E2FDD"/>
    <w:rsid w:val="009E3267"/>
    <w:rsid w:val="009E6873"/>
    <w:rsid w:val="009E70FF"/>
    <w:rsid w:val="009F3791"/>
    <w:rsid w:val="009F3D61"/>
    <w:rsid w:val="009F4307"/>
    <w:rsid w:val="009F4328"/>
    <w:rsid w:val="009F494E"/>
    <w:rsid w:val="009F56DF"/>
    <w:rsid w:val="009F6DDA"/>
    <w:rsid w:val="00A00A53"/>
    <w:rsid w:val="00A02718"/>
    <w:rsid w:val="00A044B0"/>
    <w:rsid w:val="00A04C79"/>
    <w:rsid w:val="00A04F02"/>
    <w:rsid w:val="00A051F8"/>
    <w:rsid w:val="00A05C28"/>
    <w:rsid w:val="00A065E4"/>
    <w:rsid w:val="00A070C9"/>
    <w:rsid w:val="00A078E5"/>
    <w:rsid w:val="00A07B88"/>
    <w:rsid w:val="00A07EB2"/>
    <w:rsid w:val="00A11615"/>
    <w:rsid w:val="00A12679"/>
    <w:rsid w:val="00A12CB1"/>
    <w:rsid w:val="00A12D96"/>
    <w:rsid w:val="00A13629"/>
    <w:rsid w:val="00A17081"/>
    <w:rsid w:val="00A17145"/>
    <w:rsid w:val="00A22FEA"/>
    <w:rsid w:val="00A24A5C"/>
    <w:rsid w:val="00A26F57"/>
    <w:rsid w:val="00A2751B"/>
    <w:rsid w:val="00A34422"/>
    <w:rsid w:val="00A34D25"/>
    <w:rsid w:val="00A36A19"/>
    <w:rsid w:val="00A37F07"/>
    <w:rsid w:val="00A40675"/>
    <w:rsid w:val="00A40816"/>
    <w:rsid w:val="00A40E0D"/>
    <w:rsid w:val="00A41154"/>
    <w:rsid w:val="00A42F07"/>
    <w:rsid w:val="00A42F77"/>
    <w:rsid w:val="00A430F7"/>
    <w:rsid w:val="00A44733"/>
    <w:rsid w:val="00A458A8"/>
    <w:rsid w:val="00A47449"/>
    <w:rsid w:val="00A50334"/>
    <w:rsid w:val="00A5245D"/>
    <w:rsid w:val="00A52BD9"/>
    <w:rsid w:val="00A53C55"/>
    <w:rsid w:val="00A54903"/>
    <w:rsid w:val="00A56CC4"/>
    <w:rsid w:val="00A60085"/>
    <w:rsid w:val="00A601D4"/>
    <w:rsid w:val="00A60C20"/>
    <w:rsid w:val="00A610EE"/>
    <w:rsid w:val="00A61322"/>
    <w:rsid w:val="00A61740"/>
    <w:rsid w:val="00A617A7"/>
    <w:rsid w:val="00A641E0"/>
    <w:rsid w:val="00A65FC9"/>
    <w:rsid w:val="00A66B5E"/>
    <w:rsid w:val="00A708A1"/>
    <w:rsid w:val="00A70AA7"/>
    <w:rsid w:val="00A7269B"/>
    <w:rsid w:val="00A727BE"/>
    <w:rsid w:val="00A73B21"/>
    <w:rsid w:val="00A740F7"/>
    <w:rsid w:val="00A74E5A"/>
    <w:rsid w:val="00A7796F"/>
    <w:rsid w:val="00A80DA4"/>
    <w:rsid w:val="00A819C6"/>
    <w:rsid w:val="00A82739"/>
    <w:rsid w:val="00A8405B"/>
    <w:rsid w:val="00A8557F"/>
    <w:rsid w:val="00A85C5E"/>
    <w:rsid w:val="00A876B7"/>
    <w:rsid w:val="00A9077D"/>
    <w:rsid w:val="00A95AB2"/>
    <w:rsid w:val="00A95AD3"/>
    <w:rsid w:val="00A96F76"/>
    <w:rsid w:val="00A97EAA"/>
    <w:rsid w:val="00AA2224"/>
    <w:rsid w:val="00AA4357"/>
    <w:rsid w:val="00AA618B"/>
    <w:rsid w:val="00AA75CB"/>
    <w:rsid w:val="00AA7D99"/>
    <w:rsid w:val="00AB07B6"/>
    <w:rsid w:val="00AB1BE2"/>
    <w:rsid w:val="00AB38D0"/>
    <w:rsid w:val="00AB5F26"/>
    <w:rsid w:val="00AB6B4A"/>
    <w:rsid w:val="00AB75B8"/>
    <w:rsid w:val="00AB7DD6"/>
    <w:rsid w:val="00AC1D4F"/>
    <w:rsid w:val="00AC2256"/>
    <w:rsid w:val="00AC3ACD"/>
    <w:rsid w:val="00AC49B9"/>
    <w:rsid w:val="00AC4CD2"/>
    <w:rsid w:val="00AC4D0E"/>
    <w:rsid w:val="00AC61D5"/>
    <w:rsid w:val="00AD0CED"/>
    <w:rsid w:val="00AD1D2E"/>
    <w:rsid w:val="00AD4A02"/>
    <w:rsid w:val="00AD5053"/>
    <w:rsid w:val="00AD5768"/>
    <w:rsid w:val="00AE09A3"/>
    <w:rsid w:val="00AE17FB"/>
    <w:rsid w:val="00AE212B"/>
    <w:rsid w:val="00AE500F"/>
    <w:rsid w:val="00AE542C"/>
    <w:rsid w:val="00AE586F"/>
    <w:rsid w:val="00AE5F53"/>
    <w:rsid w:val="00AE68B1"/>
    <w:rsid w:val="00AE7919"/>
    <w:rsid w:val="00AF018A"/>
    <w:rsid w:val="00AF168A"/>
    <w:rsid w:val="00AF37CD"/>
    <w:rsid w:val="00AF42D1"/>
    <w:rsid w:val="00AF6452"/>
    <w:rsid w:val="00AF7281"/>
    <w:rsid w:val="00AF7D82"/>
    <w:rsid w:val="00B00695"/>
    <w:rsid w:val="00B00ACA"/>
    <w:rsid w:val="00B01941"/>
    <w:rsid w:val="00B0271C"/>
    <w:rsid w:val="00B0284A"/>
    <w:rsid w:val="00B0363A"/>
    <w:rsid w:val="00B04863"/>
    <w:rsid w:val="00B058CC"/>
    <w:rsid w:val="00B067F4"/>
    <w:rsid w:val="00B07A15"/>
    <w:rsid w:val="00B100FA"/>
    <w:rsid w:val="00B10D31"/>
    <w:rsid w:val="00B13381"/>
    <w:rsid w:val="00B1401D"/>
    <w:rsid w:val="00B1457A"/>
    <w:rsid w:val="00B146DD"/>
    <w:rsid w:val="00B15544"/>
    <w:rsid w:val="00B15585"/>
    <w:rsid w:val="00B1593D"/>
    <w:rsid w:val="00B20355"/>
    <w:rsid w:val="00B2166D"/>
    <w:rsid w:val="00B23449"/>
    <w:rsid w:val="00B2482E"/>
    <w:rsid w:val="00B24C49"/>
    <w:rsid w:val="00B24D2C"/>
    <w:rsid w:val="00B25FE4"/>
    <w:rsid w:val="00B27394"/>
    <w:rsid w:val="00B27E8D"/>
    <w:rsid w:val="00B301FC"/>
    <w:rsid w:val="00B30C58"/>
    <w:rsid w:val="00B30DD6"/>
    <w:rsid w:val="00B337D3"/>
    <w:rsid w:val="00B344B7"/>
    <w:rsid w:val="00B34735"/>
    <w:rsid w:val="00B362BA"/>
    <w:rsid w:val="00B37873"/>
    <w:rsid w:val="00B420D2"/>
    <w:rsid w:val="00B4302F"/>
    <w:rsid w:val="00B43D8A"/>
    <w:rsid w:val="00B44A37"/>
    <w:rsid w:val="00B45235"/>
    <w:rsid w:val="00B453B3"/>
    <w:rsid w:val="00B4543B"/>
    <w:rsid w:val="00B456BC"/>
    <w:rsid w:val="00B45881"/>
    <w:rsid w:val="00B470A3"/>
    <w:rsid w:val="00B50356"/>
    <w:rsid w:val="00B528B9"/>
    <w:rsid w:val="00B54521"/>
    <w:rsid w:val="00B55D1B"/>
    <w:rsid w:val="00B576A6"/>
    <w:rsid w:val="00B606B7"/>
    <w:rsid w:val="00B610AD"/>
    <w:rsid w:val="00B614D7"/>
    <w:rsid w:val="00B63BC9"/>
    <w:rsid w:val="00B6419B"/>
    <w:rsid w:val="00B667A8"/>
    <w:rsid w:val="00B67559"/>
    <w:rsid w:val="00B714A8"/>
    <w:rsid w:val="00B72186"/>
    <w:rsid w:val="00B7231F"/>
    <w:rsid w:val="00B7539F"/>
    <w:rsid w:val="00B77631"/>
    <w:rsid w:val="00B77938"/>
    <w:rsid w:val="00B80480"/>
    <w:rsid w:val="00B80761"/>
    <w:rsid w:val="00B80930"/>
    <w:rsid w:val="00B811A9"/>
    <w:rsid w:val="00B8391F"/>
    <w:rsid w:val="00B846EB"/>
    <w:rsid w:val="00B8484D"/>
    <w:rsid w:val="00B850EC"/>
    <w:rsid w:val="00B85377"/>
    <w:rsid w:val="00B8558E"/>
    <w:rsid w:val="00B907C6"/>
    <w:rsid w:val="00B90DAA"/>
    <w:rsid w:val="00B91D5C"/>
    <w:rsid w:val="00B91E7A"/>
    <w:rsid w:val="00B920C6"/>
    <w:rsid w:val="00B938A1"/>
    <w:rsid w:val="00B952F6"/>
    <w:rsid w:val="00B97736"/>
    <w:rsid w:val="00BA1F66"/>
    <w:rsid w:val="00BA2DDD"/>
    <w:rsid w:val="00BA3B72"/>
    <w:rsid w:val="00BA3DE7"/>
    <w:rsid w:val="00BA56E5"/>
    <w:rsid w:val="00BA5C51"/>
    <w:rsid w:val="00BA61F3"/>
    <w:rsid w:val="00BA74C5"/>
    <w:rsid w:val="00BA7D64"/>
    <w:rsid w:val="00BB111D"/>
    <w:rsid w:val="00BB159D"/>
    <w:rsid w:val="00BB2C32"/>
    <w:rsid w:val="00BB2D93"/>
    <w:rsid w:val="00BB3482"/>
    <w:rsid w:val="00BB3F61"/>
    <w:rsid w:val="00BB407C"/>
    <w:rsid w:val="00BB7236"/>
    <w:rsid w:val="00BC0AA5"/>
    <w:rsid w:val="00BC2EE6"/>
    <w:rsid w:val="00BC3C90"/>
    <w:rsid w:val="00BC7B24"/>
    <w:rsid w:val="00BD1984"/>
    <w:rsid w:val="00BD1B6D"/>
    <w:rsid w:val="00BD286D"/>
    <w:rsid w:val="00BD3807"/>
    <w:rsid w:val="00BD4D7A"/>
    <w:rsid w:val="00BD661F"/>
    <w:rsid w:val="00BD7353"/>
    <w:rsid w:val="00BE276A"/>
    <w:rsid w:val="00BE5462"/>
    <w:rsid w:val="00BE5FEF"/>
    <w:rsid w:val="00BE70FB"/>
    <w:rsid w:val="00BE7109"/>
    <w:rsid w:val="00BE7406"/>
    <w:rsid w:val="00BF00AD"/>
    <w:rsid w:val="00BF2869"/>
    <w:rsid w:val="00BF341F"/>
    <w:rsid w:val="00BF36BA"/>
    <w:rsid w:val="00BF5445"/>
    <w:rsid w:val="00C0076A"/>
    <w:rsid w:val="00C010C7"/>
    <w:rsid w:val="00C0477D"/>
    <w:rsid w:val="00C06436"/>
    <w:rsid w:val="00C06A00"/>
    <w:rsid w:val="00C06AD1"/>
    <w:rsid w:val="00C06F17"/>
    <w:rsid w:val="00C12694"/>
    <w:rsid w:val="00C13DA6"/>
    <w:rsid w:val="00C143D9"/>
    <w:rsid w:val="00C14477"/>
    <w:rsid w:val="00C17F68"/>
    <w:rsid w:val="00C20973"/>
    <w:rsid w:val="00C20F15"/>
    <w:rsid w:val="00C21400"/>
    <w:rsid w:val="00C21FDD"/>
    <w:rsid w:val="00C2338E"/>
    <w:rsid w:val="00C233BE"/>
    <w:rsid w:val="00C23A9F"/>
    <w:rsid w:val="00C242AE"/>
    <w:rsid w:val="00C26288"/>
    <w:rsid w:val="00C26B0D"/>
    <w:rsid w:val="00C275EA"/>
    <w:rsid w:val="00C27D02"/>
    <w:rsid w:val="00C3052F"/>
    <w:rsid w:val="00C31179"/>
    <w:rsid w:val="00C311E3"/>
    <w:rsid w:val="00C326EE"/>
    <w:rsid w:val="00C329D8"/>
    <w:rsid w:val="00C33679"/>
    <w:rsid w:val="00C34E25"/>
    <w:rsid w:val="00C361CD"/>
    <w:rsid w:val="00C36325"/>
    <w:rsid w:val="00C36BE8"/>
    <w:rsid w:val="00C372B5"/>
    <w:rsid w:val="00C401C2"/>
    <w:rsid w:val="00C4234A"/>
    <w:rsid w:val="00C4277A"/>
    <w:rsid w:val="00C440E0"/>
    <w:rsid w:val="00C4507D"/>
    <w:rsid w:val="00C45756"/>
    <w:rsid w:val="00C45A18"/>
    <w:rsid w:val="00C47239"/>
    <w:rsid w:val="00C47B1E"/>
    <w:rsid w:val="00C50E11"/>
    <w:rsid w:val="00C51498"/>
    <w:rsid w:val="00C519B9"/>
    <w:rsid w:val="00C52AE8"/>
    <w:rsid w:val="00C52E4A"/>
    <w:rsid w:val="00C53467"/>
    <w:rsid w:val="00C5450C"/>
    <w:rsid w:val="00C5451C"/>
    <w:rsid w:val="00C55864"/>
    <w:rsid w:val="00C569AD"/>
    <w:rsid w:val="00C57555"/>
    <w:rsid w:val="00C6111D"/>
    <w:rsid w:val="00C628F6"/>
    <w:rsid w:val="00C632CA"/>
    <w:rsid w:val="00C64C26"/>
    <w:rsid w:val="00C65319"/>
    <w:rsid w:val="00C65AEB"/>
    <w:rsid w:val="00C667C1"/>
    <w:rsid w:val="00C66EC4"/>
    <w:rsid w:val="00C67B0E"/>
    <w:rsid w:val="00C67F9A"/>
    <w:rsid w:val="00C7006D"/>
    <w:rsid w:val="00C70C39"/>
    <w:rsid w:val="00C70D54"/>
    <w:rsid w:val="00C71F0E"/>
    <w:rsid w:val="00C72CE8"/>
    <w:rsid w:val="00C73D4F"/>
    <w:rsid w:val="00C75F41"/>
    <w:rsid w:val="00C772F2"/>
    <w:rsid w:val="00C8060E"/>
    <w:rsid w:val="00C81152"/>
    <w:rsid w:val="00C81A23"/>
    <w:rsid w:val="00C82050"/>
    <w:rsid w:val="00C82528"/>
    <w:rsid w:val="00C82ECE"/>
    <w:rsid w:val="00C83022"/>
    <w:rsid w:val="00C84AE5"/>
    <w:rsid w:val="00C85AF7"/>
    <w:rsid w:val="00C8655D"/>
    <w:rsid w:val="00C87E14"/>
    <w:rsid w:val="00C90376"/>
    <w:rsid w:val="00C93296"/>
    <w:rsid w:val="00C94435"/>
    <w:rsid w:val="00C9654E"/>
    <w:rsid w:val="00C96A55"/>
    <w:rsid w:val="00CA220F"/>
    <w:rsid w:val="00CA26A7"/>
    <w:rsid w:val="00CA6007"/>
    <w:rsid w:val="00CA6272"/>
    <w:rsid w:val="00CB0AAC"/>
    <w:rsid w:val="00CB17DB"/>
    <w:rsid w:val="00CB3295"/>
    <w:rsid w:val="00CB3465"/>
    <w:rsid w:val="00CB36B7"/>
    <w:rsid w:val="00CB4E56"/>
    <w:rsid w:val="00CB536B"/>
    <w:rsid w:val="00CB5F8A"/>
    <w:rsid w:val="00CB60C5"/>
    <w:rsid w:val="00CB6287"/>
    <w:rsid w:val="00CB777A"/>
    <w:rsid w:val="00CC0162"/>
    <w:rsid w:val="00CC2271"/>
    <w:rsid w:val="00CC29D5"/>
    <w:rsid w:val="00CC2FF8"/>
    <w:rsid w:val="00CC3C4D"/>
    <w:rsid w:val="00CC565B"/>
    <w:rsid w:val="00CC7DA9"/>
    <w:rsid w:val="00CD0190"/>
    <w:rsid w:val="00CD09E1"/>
    <w:rsid w:val="00CD0AFA"/>
    <w:rsid w:val="00CD233C"/>
    <w:rsid w:val="00CD39FD"/>
    <w:rsid w:val="00CD4155"/>
    <w:rsid w:val="00CD4467"/>
    <w:rsid w:val="00CD4537"/>
    <w:rsid w:val="00CD49B0"/>
    <w:rsid w:val="00CD4B01"/>
    <w:rsid w:val="00CD4FBC"/>
    <w:rsid w:val="00CD5188"/>
    <w:rsid w:val="00CD684D"/>
    <w:rsid w:val="00CE0898"/>
    <w:rsid w:val="00CE08F4"/>
    <w:rsid w:val="00CE13C2"/>
    <w:rsid w:val="00CE1E96"/>
    <w:rsid w:val="00CE4660"/>
    <w:rsid w:val="00CE51C6"/>
    <w:rsid w:val="00CE6EDA"/>
    <w:rsid w:val="00CE71B7"/>
    <w:rsid w:val="00CE7A29"/>
    <w:rsid w:val="00CF085B"/>
    <w:rsid w:val="00CF1243"/>
    <w:rsid w:val="00CF1F7C"/>
    <w:rsid w:val="00CF369A"/>
    <w:rsid w:val="00CF5535"/>
    <w:rsid w:val="00CF7DCC"/>
    <w:rsid w:val="00D00112"/>
    <w:rsid w:val="00D007EE"/>
    <w:rsid w:val="00D02DBE"/>
    <w:rsid w:val="00D0560F"/>
    <w:rsid w:val="00D05F1B"/>
    <w:rsid w:val="00D07449"/>
    <w:rsid w:val="00D10D2A"/>
    <w:rsid w:val="00D11085"/>
    <w:rsid w:val="00D120A5"/>
    <w:rsid w:val="00D1325A"/>
    <w:rsid w:val="00D133A2"/>
    <w:rsid w:val="00D13D11"/>
    <w:rsid w:val="00D15EB0"/>
    <w:rsid w:val="00D21657"/>
    <w:rsid w:val="00D21A13"/>
    <w:rsid w:val="00D21A97"/>
    <w:rsid w:val="00D21F52"/>
    <w:rsid w:val="00D23008"/>
    <w:rsid w:val="00D23245"/>
    <w:rsid w:val="00D235B3"/>
    <w:rsid w:val="00D24395"/>
    <w:rsid w:val="00D24D44"/>
    <w:rsid w:val="00D2520A"/>
    <w:rsid w:val="00D25D98"/>
    <w:rsid w:val="00D26575"/>
    <w:rsid w:val="00D269D6"/>
    <w:rsid w:val="00D26A17"/>
    <w:rsid w:val="00D31903"/>
    <w:rsid w:val="00D32FBE"/>
    <w:rsid w:val="00D35168"/>
    <w:rsid w:val="00D358A6"/>
    <w:rsid w:val="00D35A1F"/>
    <w:rsid w:val="00D3604F"/>
    <w:rsid w:val="00D403E6"/>
    <w:rsid w:val="00D40B33"/>
    <w:rsid w:val="00D419EB"/>
    <w:rsid w:val="00D444CC"/>
    <w:rsid w:val="00D45978"/>
    <w:rsid w:val="00D45B5A"/>
    <w:rsid w:val="00D46AB4"/>
    <w:rsid w:val="00D46CCE"/>
    <w:rsid w:val="00D46D31"/>
    <w:rsid w:val="00D4755B"/>
    <w:rsid w:val="00D5190E"/>
    <w:rsid w:val="00D51AEF"/>
    <w:rsid w:val="00D52C3D"/>
    <w:rsid w:val="00D52EF0"/>
    <w:rsid w:val="00D5347E"/>
    <w:rsid w:val="00D54202"/>
    <w:rsid w:val="00D54E53"/>
    <w:rsid w:val="00D61C49"/>
    <w:rsid w:val="00D6217C"/>
    <w:rsid w:val="00D650FA"/>
    <w:rsid w:val="00D65E06"/>
    <w:rsid w:val="00D668E0"/>
    <w:rsid w:val="00D6744E"/>
    <w:rsid w:val="00D679B9"/>
    <w:rsid w:val="00D67AE6"/>
    <w:rsid w:val="00D67DBC"/>
    <w:rsid w:val="00D723AE"/>
    <w:rsid w:val="00D72501"/>
    <w:rsid w:val="00D757E7"/>
    <w:rsid w:val="00D81AF7"/>
    <w:rsid w:val="00D833C5"/>
    <w:rsid w:val="00D8514D"/>
    <w:rsid w:val="00D86556"/>
    <w:rsid w:val="00D86C06"/>
    <w:rsid w:val="00D87D04"/>
    <w:rsid w:val="00D87E1F"/>
    <w:rsid w:val="00D90971"/>
    <w:rsid w:val="00D90BCA"/>
    <w:rsid w:val="00D910CA"/>
    <w:rsid w:val="00D91688"/>
    <w:rsid w:val="00D91DA8"/>
    <w:rsid w:val="00D9235F"/>
    <w:rsid w:val="00D93FA7"/>
    <w:rsid w:val="00D94E6C"/>
    <w:rsid w:val="00D95F3D"/>
    <w:rsid w:val="00D97B21"/>
    <w:rsid w:val="00DA0330"/>
    <w:rsid w:val="00DA2987"/>
    <w:rsid w:val="00DA3132"/>
    <w:rsid w:val="00DA4C6E"/>
    <w:rsid w:val="00DA568C"/>
    <w:rsid w:val="00DA5AC8"/>
    <w:rsid w:val="00DA6071"/>
    <w:rsid w:val="00DA63DF"/>
    <w:rsid w:val="00DB0BBF"/>
    <w:rsid w:val="00DB3FC0"/>
    <w:rsid w:val="00DB5C4C"/>
    <w:rsid w:val="00DB6207"/>
    <w:rsid w:val="00DB6C19"/>
    <w:rsid w:val="00DB6C82"/>
    <w:rsid w:val="00DB79B0"/>
    <w:rsid w:val="00DC3F0B"/>
    <w:rsid w:val="00DC4638"/>
    <w:rsid w:val="00DC4A20"/>
    <w:rsid w:val="00DD0778"/>
    <w:rsid w:val="00DD3C1F"/>
    <w:rsid w:val="00DD43DF"/>
    <w:rsid w:val="00DD4550"/>
    <w:rsid w:val="00DD4786"/>
    <w:rsid w:val="00DD4ADA"/>
    <w:rsid w:val="00DD4C4A"/>
    <w:rsid w:val="00DD52C3"/>
    <w:rsid w:val="00DD55C0"/>
    <w:rsid w:val="00DD785D"/>
    <w:rsid w:val="00DD7F1D"/>
    <w:rsid w:val="00DE06BA"/>
    <w:rsid w:val="00DE075A"/>
    <w:rsid w:val="00DE1260"/>
    <w:rsid w:val="00DE1758"/>
    <w:rsid w:val="00DE35CE"/>
    <w:rsid w:val="00DE3C55"/>
    <w:rsid w:val="00DE4B3A"/>
    <w:rsid w:val="00DE57C5"/>
    <w:rsid w:val="00DE66E2"/>
    <w:rsid w:val="00DE67A6"/>
    <w:rsid w:val="00DE69FF"/>
    <w:rsid w:val="00DE78E3"/>
    <w:rsid w:val="00DE79D4"/>
    <w:rsid w:val="00DF1858"/>
    <w:rsid w:val="00DF2204"/>
    <w:rsid w:val="00DF297F"/>
    <w:rsid w:val="00DF634F"/>
    <w:rsid w:val="00E0037D"/>
    <w:rsid w:val="00E01D3A"/>
    <w:rsid w:val="00E066AD"/>
    <w:rsid w:val="00E06DB8"/>
    <w:rsid w:val="00E07BCE"/>
    <w:rsid w:val="00E1341E"/>
    <w:rsid w:val="00E1344F"/>
    <w:rsid w:val="00E139FE"/>
    <w:rsid w:val="00E14596"/>
    <w:rsid w:val="00E14BFA"/>
    <w:rsid w:val="00E158B0"/>
    <w:rsid w:val="00E16C02"/>
    <w:rsid w:val="00E1718C"/>
    <w:rsid w:val="00E17EAF"/>
    <w:rsid w:val="00E214CA"/>
    <w:rsid w:val="00E215BB"/>
    <w:rsid w:val="00E2289C"/>
    <w:rsid w:val="00E2370D"/>
    <w:rsid w:val="00E25CF0"/>
    <w:rsid w:val="00E27061"/>
    <w:rsid w:val="00E270E7"/>
    <w:rsid w:val="00E30A51"/>
    <w:rsid w:val="00E31591"/>
    <w:rsid w:val="00E3269E"/>
    <w:rsid w:val="00E3343D"/>
    <w:rsid w:val="00E34DF7"/>
    <w:rsid w:val="00E35491"/>
    <w:rsid w:val="00E35674"/>
    <w:rsid w:val="00E373D0"/>
    <w:rsid w:val="00E3753A"/>
    <w:rsid w:val="00E40CCA"/>
    <w:rsid w:val="00E42932"/>
    <w:rsid w:val="00E4329E"/>
    <w:rsid w:val="00E45237"/>
    <w:rsid w:val="00E45E0E"/>
    <w:rsid w:val="00E46ED1"/>
    <w:rsid w:val="00E47841"/>
    <w:rsid w:val="00E503C5"/>
    <w:rsid w:val="00E532E6"/>
    <w:rsid w:val="00E55898"/>
    <w:rsid w:val="00E55945"/>
    <w:rsid w:val="00E562AF"/>
    <w:rsid w:val="00E56877"/>
    <w:rsid w:val="00E57CF0"/>
    <w:rsid w:val="00E6269D"/>
    <w:rsid w:val="00E62764"/>
    <w:rsid w:val="00E637C6"/>
    <w:rsid w:val="00E63986"/>
    <w:rsid w:val="00E64F85"/>
    <w:rsid w:val="00E67C4D"/>
    <w:rsid w:val="00E67FF3"/>
    <w:rsid w:val="00E708FC"/>
    <w:rsid w:val="00E73636"/>
    <w:rsid w:val="00E75FB4"/>
    <w:rsid w:val="00E7731D"/>
    <w:rsid w:val="00E801F7"/>
    <w:rsid w:val="00E81361"/>
    <w:rsid w:val="00E835E3"/>
    <w:rsid w:val="00E83FE4"/>
    <w:rsid w:val="00E84562"/>
    <w:rsid w:val="00E846C7"/>
    <w:rsid w:val="00E850E6"/>
    <w:rsid w:val="00E866F7"/>
    <w:rsid w:val="00E90C77"/>
    <w:rsid w:val="00E91293"/>
    <w:rsid w:val="00E91B08"/>
    <w:rsid w:val="00E9445C"/>
    <w:rsid w:val="00E94DD6"/>
    <w:rsid w:val="00E9552E"/>
    <w:rsid w:val="00E96576"/>
    <w:rsid w:val="00E97376"/>
    <w:rsid w:val="00E97630"/>
    <w:rsid w:val="00E976A4"/>
    <w:rsid w:val="00EA085C"/>
    <w:rsid w:val="00EA0DD7"/>
    <w:rsid w:val="00EA2252"/>
    <w:rsid w:val="00EA25EB"/>
    <w:rsid w:val="00EA37AB"/>
    <w:rsid w:val="00EA3DA4"/>
    <w:rsid w:val="00EA45C2"/>
    <w:rsid w:val="00EB4015"/>
    <w:rsid w:val="00EB6C79"/>
    <w:rsid w:val="00EB7BAB"/>
    <w:rsid w:val="00EB7F96"/>
    <w:rsid w:val="00EC063F"/>
    <w:rsid w:val="00EC10FF"/>
    <w:rsid w:val="00EC1568"/>
    <w:rsid w:val="00EC1D04"/>
    <w:rsid w:val="00EC5318"/>
    <w:rsid w:val="00EC5DA9"/>
    <w:rsid w:val="00EC6834"/>
    <w:rsid w:val="00EC76AE"/>
    <w:rsid w:val="00ED0A90"/>
    <w:rsid w:val="00ED0AB0"/>
    <w:rsid w:val="00ED25EF"/>
    <w:rsid w:val="00ED382F"/>
    <w:rsid w:val="00EE0227"/>
    <w:rsid w:val="00EE1A64"/>
    <w:rsid w:val="00EE1B41"/>
    <w:rsid w:val="00EE2520"/>
    <w:rsid w:val="00EE2D3C"/>
    <w:rsid w:val="00EE3071"/>
    <w:rsid w:val="00EE355A"/>
    <w:rsid w:val="00EE3661"/>
    <w:rsid w:val="00EE49B5"/>
    <w:rsid w:val="00EE4A84"/>
    <w:rsid w:val="00EE5BEB"/>
    <w:rsid w:val="00EE6422"/>
    <w:rsid w:val="00EE6BA7"/>
    <w:rsid w:val="00EF13E8"/>
    <w:rsid w:val="00EF27C3"/>
    <w:rsid w:val="00EF28C1"/>
    <w:rsid w:val="00EF2B20"/>
    <w:rsid w:val="00EF2DDF"/>
    <w:rsid w:val="00EF2FBF"/>
    <w:rsid w:val="00EF345F"/>
    <w:rsid w:val="00F01A75"/>
    <w:rsid w:val="00F02B1D"/>
    <w:rsid w:val="00F03523"/>
    <w:rsid w:val="00F03A39"/>
    <w:rsid w:val="00F03A8F"/>
    <w:rsid w:val="00F053B3"/>
    <w:rsid w:val="00F06293"/>
    <w:rsid w:val="00F06D60"/>
    <w:rsid w:val="00F077E5"/>
    <w:rsid w:val="00F10929"/>
    <w:rsid w:val="00F11544"/>
    <w:rsid w:val="00F1236B"/>
    <w:rsid w:val="00F13593"/>
    <w:rsid w:val="00F14648"/>
    <w:rsid w:val="00F146C4"/>
    <w:rsid w:val="00F14DFE"/>
    <w:rsid w:val="00F20455"/>
    <w:rsid w:val="00F2147A"/>
    <w:rsid w:val="00F22AE0"/>
    <w:rsid w:val="00F22D68"/>
    <w:rsid w:val="00F2341A"/>
    <w:rsid w:val="00F23A94"/>
    <w:rsid w:val="00F24133"/>
    <w:rsid w:val="00F25255"/>
    <w:rsid w:val="00F25372"/>
    <w:rsid w:val="00F259FD"/>
    <w:rsid w:val="00F25D57"/>
    <w:rsid w:val="00F30CE1"/>
    <w:rsid w:val="00F30E25"/>
    <w:rsid w:val="00F31672"/>
    <w:rsid w:val="00F318FC"/>
    <w:rsid w:val="00F319BC"/>
    <w:rsid w:val="00F33C96"/>
    <w:rsid w:val="00F35436"/>
    <w:rsid w:val="00F3626D"/>
    <w:rsid w:val="00F407D7"/>
    <w:rsid w:val="00F410CA"/>
    <w:rsid w:val="00F43A05"/>
    <w:rsid w:val="00F46406"/>
    <w:rsid w:val="00F46C20"/>
    <w:rsid w:val="00F50C56"/>
    <w:rsid w:val="00F51886"/>
    <w:rsid w:val="00F51C55"/>
    <w:rsid w:val="00F533F6"/>
    <w:rsid w:val="00F5481B"/>
    <w:rsid w:val="00F557B1"/>
    <w:rsid w:val="00F55E54"/>
    <w:rsid w:val="00F60736"/>
    <w:rsid w:val="00F60E48"/>
    <w:rsid w:val="00F617FD"/>
    <w:rsid w:val="00F61F40"/>
    <w:rsid w:val="00F62AF3"/>
    <w:rsid w:val="00F6335B"/>
    <w:rsid w:val="00F633C3"/>
    <w:rsid w:val="00F63660"/>
    <w:rsid w:val="00F63D67"/>
    <w:rsid w:val="00F6558C"/>
    <w:rsid w:val="00F66F76"/>
    <w:rsid w:val="00F6722B"/>
    <w:rsid w:val="00F67D83"/>
    <w:rsid w:val="00F709A7"/>
    <w:rsid w:val="00F72FC9"/>
    <w:rsid w:val="00F73D9E"/>
    <w:rsid w:val="00F743F6"/>
    <w:rsid w:val="00F7477E"/>
    <w:rsid w:val="00F77F35"/>
    <w:rsid w:val="00F80008"/>
    <w:rsid w:val="00F8237A"/>
    <w:rsid w:val="00F826C0"/>
    <w:rsid w:val="00F83BB5"/>
    <w:rsid w:val="00F83DB3"/>
    <w:rsid w:val="00F8413A"/>
    <w:rsid w:val="00F8561C"/>
    <w:rsid w:val="00F857EC"/>
    <w:rsid w:val="00F85C7F"/>
    <w:rsid w:val="00F86174"/>
    <w:rsid w:val="00F902F6"/>
    <w:rsid w:val="00F90EC5"/>
    <w:rsid w:val="00F9213D"/>
    <w:rsid w:val="00F93331"/>
    <w:rsid w:val="00F941E0"/>
    <w:rsid w:val="00F94F50"/>
    <w:rsid w:val="00F97CDA"/>
    <w:rsid w:val="00FA1C21"/>
    <w:rsid w:val="00FA1FCD"/>
    <w:rsid w:val="00FA3867"/>
    <w:rsid w:val="00FA4689"/>
    <w:rsid w:val="00FA5F06"/>
    <w:rsid w:val="00FB065A"/>
    <w:rsid w:val="00FB0D9C"/>
    <w:rsid w:val="00FB2BBB"/>
    <w:rsid w:val="00FB2D8D"/>
    <w:rsid w:val="00FB3831"/>
    <w:rsid w:val="00FB631E"/>
    <w:rsid w:val="00FB7842"/>
    <w:rsid w:val="00FC0661"/>
    <w:rsid w:val="00FC1135"/>
    <w:rsid w:val="00FC157F"/>
    <w:rsid w:val="00FC322D"/>
    <w:rsid w:val="00FC3A59"/>
    <w:rsid w:val="00FC43DA"/>
    <w:rsid w:val="00FC491B"/>
    <w:rsid w:val="00FC4A0D"/>
    <w:rsid w:val="00FC5E97"/>
    <w:rsid w:val="00FC6926"/>
    <w:rsid w:val="00FC69DC"/>
    <w:rsid w:val="00FC71DE"/>
    <w:rsid w:val="00FC7D15"/>
    <w:rsid w:val="00FD093A"/>
    <w:rsid w:val="00FD0C07"/>
    <w:rsid w:val="00FD1355"/>
    <w:rsid w:val="00FD1D0F"/>
    <w:rsid w:val="00FD41BF"/>
    <w:rsid w:val="00FE218B"/>
    <w:rsid w:val="00FE49A6"/>
    <w:rsid w:val="00FF1302"/>
    <w:rsid w:val="00FF2360"/>
    <w:rsid w:val="00FF2E8C"/>
    <w:rsid w:val="00FF4E0B"/>
    <w:rsid w:val="00FF58A4"/>
    <w:rsid w:val="00FF5924"/>
    <w:rsid w:val="00FF6C1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9D9386"/>
  <w15:docId w15:val="{3096A0AF-454E-43DF-AC3B-E3213264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color w:val="1D1D1B" w:themeColor="text1"/>
        <w:sz w:val="19"/>
        <w:szCs w:val="19"/>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3"/>
    <w:lsdException w:name="heading 2" w:semiHidden="1" w:uiPriority="3" w:unhideWhenUsed="1" w:qFormat="1"/>
    <w:lsdException w:name="heading 3" w:semiHidden="1" w:uiPriority="4" w:unhideWhenUsed="1" w:qFormat="1"/>
    <w:lsdException w:name="heading 4" w:semiHidden="1" w:uiPriority="5" w:unhideWhenUsed="1" w:qFormat="1"/>
    <w:lsdException w:name="heading 5" w:uiPriority="9"/>
    <w:lsdException w:name="heading 6" w:uiPriority="9"/>
    <w:lsdException w:name="heading 7" w:uiPriority="9" w:unhideWhenUsed="1"/>
    <w:lsdException w:name="heading 8" w:uiPriority="0" w:unhideWhenUsed="1"/>
    <w:lsdException w:name="heading 9"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uiPriority="39" w:unhideWhenUsed="1"/>
    <w:lsdException w:name="Normal Indent" w:semiHidden="1" w:unhideWhenUsed="1"/>
    <w:lsdException w:name="footnote text" w:semiHidden="1" w:uiPriority="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aliases w:val="~BodyText"/>
    <w:uiPriority w:val="4"/>
    <w:qFormat/>
    <w:rsid w:val="000E4995"/>
    <w:pPr>
      <w:spacing w:before="120" w:after="120" w:line="300" w:lineRule="auto"/>
      <w:jc w:val="both"/>
    </w:pPr>
  </w:style>
  <w:style w:type="paragraph" w:styleId="Heading1">
    <w:name w:val="heading 1"/>
    <w:aliases w:val="~SectionHeading"/>
    <w:basedOn w:val="SecHeadNonToc"/>
    <w:next w:val="Normal"/>
    <w:link w:val="Heading1Char"/>
    <w:rsid w:val="000D344A"/>
    <w:pPr>
      <w:keepNext w:val="0"/>
      <w:numPr>
        <w:numId w:val="6"/>
      </w:numPr>
      <w:spacing w:before="240"/>
      <w:jc w:val="right"/>
      <w:outlineLvl w:val="0"/>
    </w:pPr>
    <w:rPr>
      <w:rFonts w:ascii="Arial" w:hAnsi="Arial" w:cs="Arial"/>
      <w:sz w:val="96"/>
    </w:rPr>
  </w:style>
  <w:style w:type="paragraph" w:styleId="Heading2">
    <w:name w:val="heading 2"/>
    <w:aliases w:val="~SubHeading"/>
    <w:basedOn w:val="Normal"/>
    <w:next w:val="Normal"/>
    <w:link w:val="Heading2Char"/>
    <w:uiPriority w:val="1"/>
    <w:qFormat/>
    <w:rsid w:val="000D344A"/>
    <w:pPr>
      <w:keepNext/>
      <w:numPr>
        <w:ilvl w:val="1"/>
        <w:numId w:val="6"/>
      </w:numPr>
      <w:outlineLvl w:val="1"/>
    </w:pPr>
    <w:rPr>
      <w:rFonts w:ascii="Arial" w:hAnsi="Arial" w:cs="Arial"/>
      <w:b/>
      <w:caps/>
      <w:color w:val="00AEEF" w:themeColor="accent1"/>
      <w:sz w:val="28"/>
      <w:szCs w:val="32"/>
    </w:rPr>
  </w:style>
  <w:style w:type="paragraph" w:styleId="Heading3">
    <w:name w:val="heading 3"/>
    <w:aliases w:val="~MinorSubHeading"/>
    <w:basedOn w:val="Heading2"/>
    <w:next w:val="Normal"/>
    <w:link w:val="Heading3Char"/>
    <w:uiPriority w:val="2"/>
    <w:qFormat/>
    <w:rsid w:val="00264701"/>
    <w:pPr>
      <w:numPr>
        <w:ilvl w:val="0"/>
        <w:numId w:val="0"/>
      </w:numPr>
      <w:ind w:left="-936"/>
      <w:outlineLvl w:val="2"/>
    </w:pPr>
    <w:rPr>
      <w:rFonts w:asciiTheme="minorHAnsi" w:hAnsiTheme="minorHAnsi" w:cstheme="minorBidi"/>
      <w:caps w:val="0"/>
    </w:rPr>
  </w:style>
  <w:style w:type="paragraph" w:styleId="Heading4">
    <w:name w:val="heading 4"/>
    <w:aliases w:val="~Level4Heading"/>
    <w:basedOn w:val="Heading3"/>
    <w:next w:val="Normal"/>
    <w:link w:val="Heading4Char"/>
    <w:uiPriority w:val="3"/>
    <w:qFormat/>
    <w:rsid w:val="000D344A"/>
    <w:pPr>
      <w:ind w:left="0"/>
      <w:outlineLvl w:val="3"/>
    </w:pPr>
    <w:rPr>
      <w:sz w:val="24"/>
      <w:szCs w:val="24"/>
    </w:rPr>
  </w:style>
  <w:style w:type="paragraph" w:styleId="Heading5">
    <w:name w:val="heading 5"/>
    <w:basedOn w:val="Heading4"/>
    <w:next w:val="Normal"/>
    <w:link w:val="Heading5Char"/>
    <w:uiPriority w:val="3"/>
    <w:semiHidden/>
    <w:rsid w:val="000D344A"/>
    <w:pPr>
      <w:outlineLvl w:val="4"/>
    </w:pPr>
  </w:style>
  <w:style w:type="paragraph" w:styleId="Heading6">
    <w:name w:val="heading 6"/>
    <w:basedOn w:val="Heading5"/>
    <w:next w:val="Normal"/>
    <w:link w:val="Heading6Char"/>
    <w:uiPriority w:val="3"/>
    <w:semiHidden/>
    <w:rsid w:val="000D344A"/>
    <w:pPr>
      <w:outlineLvl w:val="5"/>
    </w:pPr>
  </w:style>
  <w:style w:type="paragraph" w:styleId="Heading7">
    <w:name w:val="heading 7"/>
    <w:basedOn w:val="Heading6"/>
    <w:next w:val="Normal"/>
    <w:link w:val="Heading7Char"/>
    <w:uiPriority w:val="3"/>
    <w:semiHidden/>
    <w:rsid w:val="000D344A"/>
    <w:pPr>
      <w:outlineLvl w:val="6"/>
    </w:pPr>
  </w:style>
  <w:style w:type="paragraph" w:styleId="Heading8">
    <w:name w:val="heading 8"/>
    <w:basedOn w:val="Heading7"/>
    <w:next w:val="Normal"/>
    <w:link w:val="Heading8Char"/>
    <w:uiPriority w:val="3"/>
    <w:semiHidden/>
    <w:rsid w:val="000D344A"/>
    <w:pPr>
      <w:outlineLvl w:val="7"/>
    </w:pPr>
  </w:style>
  <w:style w:type="paragraph" w:styleId="Heading9">
    <w:name w:val="heading 9"/>
    <w:basedOn w:val="Heading8"/>
    <w:next w:val="Normal"/>
    <w:link w:val="Heading9Char"/>
    <w:uiPriority w:val="3"/>
    <w:semiHidden/>
    <w:rsid w:val="000D344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216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BaseStyle"/>
    <w:link w:val="NoSpacingChar"/>
    <w:uiPriority w:val="9"/>
    <w:unhideWhenUsed/>
    <w:rsid w:val="00D21657"/>
    <w:pPr>
      <w:spacing w:after="0" w:line="240" w:lineRule="auto"/>
    </w:pPr>
  </w:style>
  <w:style w:type="paragraph" w:customStyle="1" w:styleId="SecHeadNonToc">
    <w:name w:val="~SecHeadNonToc"/>
    <w:basedOn w:val="NoSpacing"/>
    <w:next w:val="Normal"/>
    <w:uiPriority w:val="9"/>
    <w:rsid w:val="00FA5F06"/>
    <w:pPr>
      <w:keepNext/>
      <w:spacing w:after="120"/>
    </w:pPr>
    <w:rPr>
      <w:rFonts w:asciiTheme="majorHAnsi" w:hAnsiTheme="majorHAnsi"/>
      <w:color w:val="00AEEF" w:themeColor="accent1"/>
      <w:sz w:val="40"/>
      <w:szCs w:val="40"/>
    </w:rPr>
  </w:style>
  <w:style w:type="paragraph" w:customStyle="1" w:styleId="BodyHeading">
    <w:name w:val="~BodyHeading"/>
    <w:basedOn w:val="Normal"/>
    <w:next w:val="Normal"/>
    <w:uiPriority w:val="7"/>
    <w:qFormat/>
    <w:rsid w:val="006F4DA9"/>
    <w:pPr>
      <w:keepNext/>
      <w:spacing w:line="240" w:lineRule="auto"/>
      <w:jc w:val="left"/>
    </w:pPr>
    <w:rPr>
      <w:b/>
      <w:color w:val="00AEEF" w:themeColor="accent1"/>
      <w:sz w:val="20"/>
    </w:rPr>
  </w:style>
  <w:style w:type="paragraph" w:customStyle="1" w:styleId="Bullet1">
    <w:name w:val="~Bullet1"/>
    <w:basedOn w:val="Normal"/>
    <w:uiPriority w:val="4"/>
    <w:qFormat/>
    <w:rsid w:val="00103354"/>
    <w:pPr>
      <w:numPr>
        <w:numId w:val="3"/>
      </w:numPr>
      <w:spacing w:before="60" w:after="60"/>
    </w:pPr>
    <w:rPr>
      <w:rFonts w:eastAsia="Calibri" w:cs="Arial"/>
    </w:rPr>
  </w:style>
  <w:style w:type="paragraph" w:customStyle="1" w:styleId="Bullet2">
    <w:name w:val="~Bullet2"/>
    <w:basedOn w:val="Bullet1"/>
    <w:uiPriority w:val="4"/>
    <w:rsid w:val="00103354"/>
    <w:pPr>
      <w:numPr>
        <w:ilvl w:val="1"/>
      </w:numPr>
    </w:pPr>
  </w:style>
  <w:style w:type="paragraph" w:customStyle="1" w:styleId="Bullet3">
    <w:name w:val="~Bullet3"/>
    <w:basedOn w:val="Bullet2"/>
    <w:uiPriority w:val="4"/>
    <w:rsid w:val="00D21657"/>
    <w:pPr>
      <w:numPr>
        <w:ilvl w:val="2"/>
      </w:numPr>
    </w:pPr>
  </w:style>
  <w:style w:type="paragraph" w:styleId="Caption">
    <w:name w:val="caption"/>
    <w:aliases w:val="~Caption"/>
    <w:basedOn w:val="BodyHeading"/>
    <w:next w:val="Normal"/>
    <w:link w:val="CaptionChar"/>
    <w:rsid w:val="00A5245D"/>
    <w:pPr>
      <w:tabs>
        <w:tab w:val="left" w:pos="1134"/>
      </w:tabs>
      <w:spacing w:before="60"/>
      <w:ind w:left="1134" w:hanging="1134"/>
    </w:pPr>
    <w:rPr>
      <w:rFonts w:eastAsia="Calibri" w:cs="Arial"/>
      <w:color w:val="7C7C7B" w:themeColor="text2"/>
      <w:sz w:val="19"/>
    </w:rPr>
  </w:style>
  <w:style w:type="paragraph" w:customStyle="1" w:styleId="CaptionWide">
    <w:name w:val="~CaptionWide"/>
    <w:basedOn w:val="Caption"/>
    <w:next w:val="Normal"/>
    <w:uiPriority w:val="9"/>
    <w:qFormat/>
    <w:rsid w:val="00CB5F8A"/>
    <w:pPr>
      <w:tabs>
        <w:tab w:val="left" w:pos="-2410"/>
      </w:tabs>
      <w:ind w:left="198"/>
    </w:pPr>
    <w:rPr>
      <w:bCs/>
    </w:rPr>
  </w:style>
  <w:style w:type="paragraph" w:customStyle="1" w:styleId="GraphicLeft">
    <w:name w:val="~GraphicLeft"/>
    <w:basedOn w:val="NoSpacing"/>
    <w:uiPriority w:val="9"/>
    <w:rsid w:val="00D21657"/>
  </w:style>
  <w:style w:type="paragraph" w:customStyle="1" w:styleId="GraphicCentre">
    <w:name w:val="~GraphicCentre"/>
    <w:basedOn w:val="GraphicLeft"/>
    <w:uiPriority w:val="9"/>
    <w:rsid w:val="00D21657"/>
    <w:pPr>
      <w:jc w:val="center"/>
    </w:pPr>
  </w:style>
  <w:style w:type="paragraph" w:customStyle="1" w:styleId="GraphicRight">
    <w:name w:val="~GraphicRight"/>
    <w:basedOn w:val="GraphicLeft"/>
    <w:uiPriority w:val="9"/>
    <w:qFormat/>
    <w:rsid w:val="00D21657"/>
    <w:pPr>
      <w:jc w:val="right"/>
    </w:pPr>
  </w:style>
  <w:style w:type="paragraph" w:customStyle="1" w:styleId="IntroText">
    <w:name w:val="~IntroText"/>
    <w:basedOn w:val="Normal"/>
    <w:next w:val="Normal"/>
    <w:uiPriority w:val="9"/>
    <w:rsid w:val="00CB5F8A"/>
    <w:pPr>
      <w:ind w:left="-936"/>
    </w:pPr>
    <w:rPr>
      <w:color w:val="7C7C7B" w:themeColor="text2"/>
      <w:sz w:val="28"/>
    </w:rPr>
  </w:style>
  <w:style w:type="paragraph" w:customStyle="1" w:styleId="KeyMsgStyleWide">
    <w:name w:val="~KeyMsgStyleWide"/>
    <w:basedOn w:val="KeyMsgStyleStd"/>
    <w:uiPriority w:val="9"/>
    <w:semiHidden/>
    <w:rsid w:val="00D21657"/>
    <w:pPr>
      <w:ind w:left="-2552"/>
    </w:pPr>
    <w:rPr>
      <w:rFonts w:ascii="Arial" w:hAnsi="Arial"/>
    </w:rPr>
  </w:style>
  <w:style w:type="paragraph" w:customStyle="1" w:styleId="NumBullet1">
    <w:name w:val="~NumBullet1"/>
    <w:basedOn w:val="Bullet1"/>
    <w:uiPriority w:val="4"/>
    <w:qFormat/>
    <w:rsid w:val="00D21657"/>
    <w:pPr>
      <w:numPr>
        <w:numId w:val="1"/>
      </w:numPr>
      <w:tabs>
        <w:tab w:val="clear" w:pos="340"/>
        <w:tab w:val="num" w:pos="567"/>
      </w:tabs>
      <w:ind w:left="567" w:hanging="567"/>
    </w:pPr>
  </w:style>
  <w:style w:type="paragraph" w:customStyle="1" w:styleId="NumBullet2">
    <w:name w:val="~NumBullet2"/>
    <w:basedOn w:val="NumBullet1"/>
    <w:uiPriority w:val="4"/>
    <w:rsid w:val="00D21657"/>
    <w:pPr>
      <w:numPr>
        <w:ilvl w:val="1"/>
      </w:numPr>
    </w:pPr>
  </w:style>
  <w:style w:type="paragraph" w:customStyle="1" w:styleId="NumBullet3">
    <w:name w:val="~NumBullet3"/>
    <w:basedOn w:val="NumBullet2"/>
    <w:uiPriority w:val="4"/>
    <w:rsid w:val="00D21657"/>
    <w:pPr>
      <w:numPr>
        <w:ilvl w:val="2"/>
      </w:numPr>
    </w:pPr>
  </w:style>
  <w:style w:type="paragraph" w:customStyle="1" w:styleId="Source">
    <w:name w:val="~Source"/>
    <w:basedOn w:val="Normal"/>
    <w:next w:val="Normal"/>
    <w:qFormat/>
    <w:rsid w:val="00D21657"/>
    <w:pPr>
      <w:spacing w:after="60" w:line="240" w:lineRule="auto"/>
      <w:jc w:val="left"/>
    </w:pPr>
    <w:rPr>
      <w:rFonts w:eastAsia="Calibri" w:cs="Arial"/>
      <w:i/>
      <w:color w:val="7C7C7B" w:themeColor="text2"/>
      <w:sz w:val="15"/>
    </w:rPr>
  </w:style>
  <w:style w:type="paragraph" w:customStyle="1" w:styleId="SourceWide">
    <w:name w:val="~SourceWide"/>
    <w:basedOn w:val="Source"/>
    <w:next w:val="Normal"/>
    <w:uiPriority w:val="9"/>
    <w:qFormat/>
    <w:rsid w:val="00CB5F8A"/>
    <w:pPr>
      <w:ind w:left="-936"/>
    </w:pPr>
  </w:style>
  <w:style w:type="paragraph" w:customStyle="1" w:styleId="Spacer">
    <w:name w:val="~Spacer"/>
    <w:basedOn w:val="NoSpacing"/>
    <w:uiPriority w:val="9"/>
    <w:qFormat/>
    <w:rsid w:val="00D21657"/>
    <w:rPr>
      <w:rFonts w:ascii="Arial" w:hAnsi="Arial"/>
      <w:sz w:val="2"/>
    </w:rPr>
  </w:style>
  <w:style w:type="paragraph" w:customStyle="1" w:styleId="TableTextLeft">
    <w:name w:val="~TableTextLeft"/>
    <w:basedOn w:val="Normal"/>
    <w:qFormat/>
    <w:rsid w:val="00D21657"/>
    <w:pPr>
      <w:spacing w:before="40" w:after="20"/>
      <w:jc w:val="left"/>
    </w:pPr>
  </w:style>
  <w:style w:type="paragraph" w:customStyle="1" w:styleId="TableBullet1">
    <w:name w:val="~TableBullet1"/>
    <w:basedOn w:val="TableTextLeft"/>
    <w:uiPriority w:val="8"/>
    <w:qFormat/>
    <w:rsid w:val="00D21657"/>
    <w:pPr>
      <w:numPr>
        <w:numId w:val="2"/>
      </w:numPr>
    </w:pPr>
    <w:rPr>
      <w:rFonts w:eastAsia="Calibri" w:cs="Arial"/>
    </w:rPr>
  </w:style>
  <w:style w:type="paragraph" w:customStyle="1" w:styleId="TableHeadingLeft">
    <w:name w:val="~TableHeadingLeft"/>
    <w:basedOn w:val="TableTextLeft"/>
    <w:qFormat/>
    <w:rsid w:val="00D21657"/>
    <w:pPr>
      <w:keepNext/>
    </w:pPr>
    <w:rPr>
      <w:b/>
      <w:color w:val="FFFFFF" w:themeColor="background1"/>
      <w:szCs w:val="26"/>
    </w:rPr>
  </w:style>
  <w:style w:type="paragraph" w:customStyle="1" w:styleId="TableHeadingCentre">
    <w:name w:val="~TableHeadingCentre"/>
    <w:basedOn w:val="TableHeadingLeft"/>
    <w:uiPriority w:val="8"/>
    <w:rsid w:val="00D21657"/>
    <w:pPr>
      <w:jc w:val="center"/>
    </w:pPr>
  </w:style>
  <w:style w:type="paragraph" w:customStyle="1" w:styleId="TableHeadingRight">
    <w:name w:val="~TableHeadingRight"/>
    <w:basedOn w:val="TableHeadingLeft"/>
    <w:uiPriority w:val="8"/>
    <w:qFormat/>
    <w:rsid w:val="00D21657"/>
    <w:pPr>
      <w:jc w:val="right"/>
    </w:pPr>
  </w:style>
  <w:style w:type="table" w:customStyle="1" w:styleId="NaturalPower">
    <w:name w:val="~NaturalPower"/>
    <w:basedOn w:val="TableNormal"/>
    <w:uiPriority w:val="99"/>
    <w:rsid w:val="00BD1984"/>
    <w:pPr>
      <w:spacing w:after="0" w:line="240" w:lineRule="auto"/>
    </w:pPr>
    <w:tblPr>
      <w:tblStyleRowBandSize w:val="1"/>
      <w:tblBorders>
        <w:top w:val="single" w:sz="8" w:space="0" w:color="00AEEF" w:themeColor="accent1"/>
        <w:bottom w:val="single" w:sz="8" w:space="0" w:color="00AEEF" w:themeColor="accent1"/>
        <w:insideH w:val="single" w:sz="2" w:space="0" w:color="E3E3E3" w:themeColor="background2"/>
      </w:tblBorders>
    </w:tblPr>
    <w:tblStylePr w:type="firstRow">
      <w:tblPr/>
      <w:tcPr>
        <w:tcBorders>
          <w:top w:val="single" w:sz="8" w:space="0" w:color="00AEEF" w:themeColor="accent1"/>
          <w:left w:val="nil"/>
          <w:bottom w:val="nil"/>
          <w:right w:val="nil"/>
          <w:insideH w:val="nil"/>
          <w:insideV w:val="nil"/>
          <w:tl2br w:val="nil"/>
          <w:tr2bl w:val="nil"/>
        </w:tcBorders>
        <w:shd w:val="clear" w:color="auto" w:fill="00AEEF" w:themeFill="accent1"/>
      </w:tcPr>
    </w:tblStylePr>
    <w:tblStylePr w:type="firstCol">
      <w:rPr>
        <w:color w:val="00AEEF" w:themeColor="accent1"/>
      </w:rPr>
    </w:tblStylePr>
    <w:tblStylePr w:type="lastCol">
      <w:rPr>
        <w:b/>
        <w:color w:val="00AEEF" w:themeColor="accent1"/>
      </w:rPr>
    </w:tblStylePr>
    <w:tblStylePr w:type="band2Horz">
      <w:tblPr/>
      <w:tcPr>
        <w:shd w:val="clear" w:color="auto" w:fill="E3E3E3" w:themeFill="background2"/>
      </w:tcPr>
    </w:tblStylePr>
  </w:style>
  <w:style w:type="paragraph" w:customStyle="1" w:styleId="TableTextCentre">
    <w:name w:val="~TableTextCentre"/>
    <w:basedOn w:val="TableTextLeft"/>
    <w:uiPriority w:val="8"/>
    <w:rsid w:val="00D21657"/>
    <w:pPr>
      <w:jc w:val="center"/>
    </w:pPr>
  </w:style>
  <w:style w:type="paragraph" w:customStyle="1" w:styleId="TableTextRight">
    <w:name w:val="~TableTextRight"/>
    <w:basedOn w:val="TableTextLeft"/>
    <w:uiPriority w:val="8"/>
    <w:qFormat/>
    <w:rsid w:val="00D21657"/>
    <w:pPr>
      <w:jc w:val="right"/>
    </w:pPr>
  </w:style>
  <w:style w:type="paragraph" w:customStyle="1" w:styleId="TableTotalLeft">
    <w:name w:val="~TableTotalLeft"/>
    <w:basedOn w:val="TableTextLeft"/>
    <w:uiPriority w:val="8"/>
    <w:rsid w:val="00D21657"/>
    <w:rPr>
      <w:b/>
    </w:rPr>
  </w:style>
  <w:style w:type="paragraph" w:customStyle="1" w:styleId="TableTotalCentre">
    <w:name w:val="~TableTotalCentre"/>
    <w:basedOn w:val="TableTotalLeft"/>
    <w:uiPriority w:val="8"/>
    <w:rsid w:val="00D21657"/>
    <w:pPr>
      <w:jc w:val="center"/>
    </w:pPr>
  </w:style>
  <w:style w:type="paragraph" w:customStyle="1" w:styleId="TableTotalRight">
    <w:name w:val="~TableTotalRight"/>
    <w:basedOn w:val="TableTotalLeft"/>
    <w:uiPriority w:val="8"/>
    <w:rsid w:val="00D21657"/>
    <w:pPr>
      <w:jc w:val="right"/>
    </w:pPr>
  </w:style>
  <w:style w:type="paragraph" w:styleId="Footer">
    <w:name w:val="footer"/>
    <w:aliases w:val="~Footer"/>
    <w:basedOn w:val="NoSpacing"/>
    <w:link w:val="FooterChar"/>
    <w:uiPriority w:val="99"/>
    <w:unhideWhenUsed/>
    <w:rsid w:val="00D21657"/>
  </w:style>
  <w:style w:type="character" w:customStyle="1" w:styleId="FooterChar">
    <w:name w:val="Footer Char"/>
    <w:aliases w:val="~Footer Char"/>
    <w:basedOn w:val="DefaultParagraphFont"/>
    <w:link w:val="Footer"/>
    <w:uiPriority w:val="99"/>
    <w:rsid w:val="00D21657"/>
  </w:style>
  <w:style w:type="character" w:styleId="FootnoteReference">
    <w:name w:val="footnote reference"/>
    <w:basedOn w:val="DefaultParagraphFont"/>
    <w:uiPriority w:val="9"/>
    <w:rsid w:val="00D21657"/>
    <w:rPr>
      <w:rFonts w:asciiTheme="minorHAnsi" w:hAnsiTheme="minorHAnsi"/>
      <w:vertAlign w:val="superscript"/>
    </w:rPr>
  </w:style>
  <w:style w:type="paragraph" w:styleId="FootnoteText">
    <w:name w:val="footnote text"/>
    <w:aliases w:val="~FootnoteText"/>
    <w:basedOn w:val="NoSpacing"/>
    <w:link w:val="FootnoteTextChar"/>
    <w:uiPriority w:val="9"/>
    <w:unhideWhenUsed/>
    <w:rsid w:val="00143C84"/>
    <w:pPr>
      <w:spacing w:before="120" w:line="264" w:lineRule="auto"/>
      <w:ind w:left="-936"/>
    </w:pPr>
    <w:rPr>
      <w:rFonts w:ascii="Arial" w:hAnsi="Arial"/>
      <w:sz w:val="18"/>
    </w:rPr>
  </w:style>
  <w:style w:type="character" w:customStyle="1" w:styleId="FootnoteTextChar">
    <w:name w:val="Footnote Text Char"/>
    <w:aliases w:val="~FootnoteText Char"/>
    <w:basedOn w:val="DefaultParagraphFont"/>
    <w:link w:val="FootnoteText"/>
    <w:uiPriority w:val="9"/>
    <w:rsid w:val="00143C84"/>
    <w:rPr>
      <w:rFonts w:ascii="Arial" w:hAnsi="Arial"/>
      <w:sz w:val="18"/>
    </w:rPr>
  </w:style>
  <w:style w:type="paragraph" w:styleId="Header">
    <w:name w:val="header"/>
    <w:aliases w:val="~Header"/>
    <w:basedOn w:val="NoSpacing"/>
    <w:link w:val="HeaderChar"/>
    <w:uiPriority w:val="99"/>
    <w:unhideWhenUsed/>
    <w:rsid w:val="00D21657"/>
  </w:style>
  <w:style w:type="character" w:customStyle="1" w:styleId="HeaderChar">
    <w:name w:val="Header Char"/>
    <w:aliases w:val="~Header Char"/>
    <w:basedOn w:val="DefaultParagraphFont"/>
    <w:link w:val="Header"/>
    <w:uiPriority w:val="99"/>
    <w:rsid w:val="00D21657"/>
  </w:style>
  <w:style w:type="character" w:customStyle="1" w:styleId="Heading1Char">
    <w:name w:val="Heading 1 Char"/>
    <w:aliases w:val="~SectionHeading Char"/>
    <w:basedOn w:val="DefaultParagraphFont"/>
    <w:link w:val="Heading1"/>
    <w:rsid w:val="000E4995"/>
    <w:rPr>
      <w:rFonts w:ascii="Arial" w:hAnsi="Arial" w:cs="Arial"/>
      <w:color w:val="00AEEF" w:themeColor="accent1"/>
      <w:sz w:val="96"/>
      <w:szCs w:val="40"/>
    </w:rPr>
  </w:style>
  <w:style w:type="character" w:customStyle="1" w:styleId="Heading2Char">
    <w:name w:val="Heading 2 Char"/>
    <w:aliases w:val="~SubHeading Char"/>
    <w:basedOn w:val="DefaultParagraphFont"/>
    <w:link w:val="Heading2"/>
    <w:uiPriority w:val="1"/>
    <w:rsid w:val="000E4995"/>
    <w:rPr>
      <w:rFonts w:ascii="Arial" w:hAnsi="Arial" w:cs="Arial"/>
      <w:b/>
      <w:caps/>
      <w:color w:val="00AEEF" w:themeColor="accent1"/>
      <w:sz w:val="28"/>
      <w:szCs w:val="32"/>
    </w:rPr>
  </w:style>
  <w:style w:type="character" w:customStyle="1" w:styleId="Heading3Char">
    <w:name w:val="Heading 3 Char"/>
    <w:aliases w:val="~MinorSubHeading Char"/>
    <w:basedOn w:val="DefaultParagraphFont"/>
    <w:link w:val="Heading3"/>
    <w:uiPriority w:val="2"/>
    <w:rsid w:val="000E4995"/>
    <w:rPr>
      <w:b/>
      <w:color w:val="00AEEF" w:themeColor="accent1"/>
      <w:sz w:val="28"/>
      <w:szCs w:val="32"/>
    </w:rPr>
  </w:style>
  <w:style w:type="character" w:customStyle="1" w:styleId="Heading4Char">
    <w:name w:val="Heading 4 Char"/>
    <w:aliases w:val="~Level4Heading Char"/>
    <w:basedOn w:val="DefaultParagraphFont"/>
    <w:link w:val="Heading4"/>
    <w:uiPriority w:val="3"/>
    <w:rsid w:val="000E4995"/>
    <w:rPr>
      <w:b/>
      <w:color w:val="00AEEF" w:themeColor="accent1"/>
      <w:sz w:val="24"/>
      <w:szCs w:val="24"/>
    </w:rPr>
  </w:style>
  <w:style w:type="paragraph" w:styleId="TOC1">
    <w:name w:val="toc 1"/>
    <w:aliases w:val="~SectionHeadings"/>
    <w:basedOn w:val="NoSpacing"/>
    <w:next w:val="Normal"/>
    <w:uiPriority w:val="39"/>
    <w:rsid w:val="00043EDA"/>
    <w:pPr>
      <w:tabs>
        <w:tab w:val="left" w:pos="794"/>
        <w:tab w:val="right" w:pos="9456"/>
      </w:tabs>
      <w:spacing w:before="120" w:after="60"/>
      <w:ind w:left="794" w:right="403" w:hanging="794"/>
    </w:pPr>
    <w:rPr>
      <w:rFonts w:asciiTheme="majorHAnsi" w:eastAsiaTheme="minorEastAsia" w:hAnsiTheme="majorHAnsi"/>
      <w:b/>
      <w:caps/>
      <w:noProof/>
      <w:color w:val="00AEEF" w:themeColor="accent1"/>
      <w:sz w:val="20"/>
      <w:lang w:eastAsia="en-GB"/>
    </w:rPr>
  </w:style>
  <w:style w:type="paragraph" w:styleId="TOC2">
    <w:name w:val="toc 2"/>
    <w:aliases w:val="~SubHeadings"/>
    <w:basedOn w:val="TOC1"/>
    <w:next w:val="Normal"/>
    <w:uiPriority w:val="39"/>
    <w:rsid w:val="00805726"/>
    <w:pPr>
      <w:spacing w:before="60"/>
      <w:ind w:firstLine="0"/>
    </w:pPr>
    <w:rPr>
      <w:rFonts w:asciiTheme="minorHAnsi" w:hAnsiTheme="minorHAnsi"/>
      <w:caps w:val="0"/>
    </w:rPr>
  </w:style>
  <w:style w:type="paragraph" w:styleId="TOC3">
    <w:name w:val="toc 3"/>
    <w:aliases w:val="~MinorSubheadings"/>
    <w:basedOn w:val="TOC2"/>
    <w:next w:val="Normal"/>
    <w:uiPriority w:val="39"/>
    <w:rsid w:val="00805726"/>
    <w:rPr>
      <w:b w:val="0"/>
      <w:i/>
      <w:color w:val="1D1D1B" w:themeColor="text1"/>
    </w:rPr>
  </w:style>
  <w:style w:type="paragraph" w:styleId="TOC4">
    <w:name w:val="toc 4"/>
    <w:aliases w:val="~FourthHeadLevel"/>
    <w:basedOn w:val="TOC3"/>
    <w:next w:val="Normal"/>
    <w:uiPriority w:val="39"/>
    <w:semiHidden/>
    <w:rsid w:val="00D21657"/>
    <w:pPr>
      <w:tabs>
        <w:tab w:val="left" w:pos="2098"/>
      </w:tabs>
      <w:ind w:left="2098" w:hanging="794"/>
    </w:pPr>
  </w:style>
  <w:style w:type="paragraph" w:styleId="TOC5">
    <w:name w:val="toc 5"/>
    <w:aliases w:val="~ExecSumHeading"/>
    <w:basedOn w:val="TOC1"/>
    <w:next w:val="Normal"/>
    <w:uiPriority w:val="39"/>
    <w:rsid w:val="00D21657"/>
  </w:style>
  <w:style w:type="paragraph" w:styleId="TOC6">
    <w:name w:val="toc 6"/>
    <w:aliases w:val="~AppDivider"/>
    <w:basedOn w:val="TOC1"/>
    <w:next w:val="Normal"/>
    <w:uiPriority w:val="39"/>
    <w:semiHidden/>
    <w:rsid w:val="00D21657"/>
    <w:pPr>
      <w:spacing w:before="360"/>
    </w:pPr>
  </w:style>
  <w:style w:type="paragraph" w:styleId="TOC7">
    <w:name w:val="toc 7"/>
    <w:aliases w:val="~AppHeadings"/>
    <w:basedOn w:val="TOC1"/>
    <w:next w:val="Normal"/>
    <w:uiPriority w:val="39"/>
    <w:semiHidden/>
    <w:rsid w:val="00D21657"/>
    <w:pPr>
      <w:tabs>
        <w:tab w:val="left" w:pos="425"/>
        <w:tab w:val="right" w:pos="6236"/>
      </w:tabs>
      <w:ind w:left="425" w:hanging="425"/>
    </w:pPr>
    <w:rPr>
      <w:rFonts w:asciiTheme="minorHAnsi" w:hAnsiTheme="minorHAnsi"/>
    </w:rPr>
  </w:style>
  <w:style w:type="paragraph" w:styleId="TOC8">
    <w:name w:val="toc 8"/>
    <w:aliases w:val="~AppSubHeadings"/>
    <w:basedOn w:val="TOC2"/>
    <w:next w:val="Normal"/>
    <w:uiPriority w:val="39"/>
    <w:semiHidden/>
    <w:rsid w:val="00D21657"/>
    <w:pPr>
      <w:tabs>
        <w:tab w:val="left" w:pos="850"/>
        <w:tab w:val="right" w:pos="6236"/>
      </w:tabs>
      <w:ind w:left="850" w:hanging="425"/>
    </w:pPr>
  </w:style>
  <w:style w:type="character" w:customStyle="1" w:styleId="CaptionChar">
    <w:name w:val="Caption Char"/>
    <w:aliases w:val="~Caption Char"/>
    <w:basedOn w:val="DefaultParagraphFont"/>
    <w:link w:val="Caption"/>
    <w:rsid w:val="00325FFB"/>
    <w:rPr>
      <w:rFonts w:eastAsia="Calibri" w:cs="Arial"/>
      <w:b/>
      <w:color w:val="7C7C7B" w:themeColor="text2"/>
    </w:rPr>
  </w:style>
  <w:style w:type="paragraph" w:styleId="ListParagraph">
    <w:name w:val="List Paragraph"/>
    <w:basedOn w:val="Normal"/>
    <w:uiPriority w:val="34"/>
    <w:semiHidden/>
    <w:qFormat/>
    <w:rsid w:val="00D21657"/>
    <w:pPr>
      <w:ind w:left="720"/>
      <w:contextualSpacing/>
    </w:pPr>
    <w:rPr>
      <w:rFonts w:ascii="Arial" w:hAnsi="Arial"/>
    </w:rPr>
  </w:style>
  <w:style w:type="paragraph" w:styleId="BalloonText">
    <w:name w:val="Balloon Text"/>
    <w:basedOn w:val="Normal"/>
    <w:link w:val="BalloonTextChar"/>
    <w:uiPriority w:val="99"/>
    <w:semiHidden/>
    <w:rsid w:val="00D21657"/>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1657"/>
    <w:rPr>
      <w:rFonts w:ascii="Tahoma" w:hAnsi="Tahoma" w:cs="Tahoma"/>
      <w:sz w:val="16"/>
      <w:szCs w:val="16"/>
    </w:rPr>
  </w:style>
  <w:style w:type="paragraph" w:customStyle="1" w:styleId="KeyMsgFrameMargin">
    <w:name w:val="~KeyMsgFrameMargin"/>
    <w:basedOn w:val="KeyMsgStyleStd"/>
    <w:uiPriority w:val="9"/>
    <w:semiHidden/>
    <w:rsid w:val="00D21657"/>
    <w:pPr>
      <w:framePr w:w="2268" w:wrap="around" w:vAnchor="text" w:hAnchor="text" w:x="-2551" w:y="1"/>
    </w:pPr>
  </w:style>
  <w:style w:type="paragraph" w:customStyle="1" w:styleId="KeyMsgBoxText">
    <w:name w:val="~KeyMsgBoxText"/>
    <w:basedOn w:val="QuoteBoxText"/>
    <w:uiPriority w:val="9"/>
    <w:qFormat/>
    <w:rsid w:val="00D21657"/>
    <w:pPr>
      <w:framePr w:hSpace="0" w:vSpace="0" w:wrap="auto" w:vAnchor="margin" w:xAlign="left" w:yAlign="inline"/>
      <w:spacing w:before="60" w:line="240" w:lineRule="auto"/>
      <w:suppressOverlap w:val="0"/>
    </w:pPr>
  </w:style>
  <w:style w:type="paragraph" w:customStyle="1" w:styleId="KeyMsgBoxHead">
    <w:name w:val="~KeyMsgBoxHead"/>
    <w:basedOn w:val="KeyMsgBoxText"/>
    <w:uiPriority w:val="9"/>
    <w:rsid w:val="00D21657"/>
    <w:pPr>
      <w:framePr w:wrap="around" w:hAnchor="text"/>
    </w:pPr>
    <w:rPr>
      <w:b/>
    </w:rPr>
  </w:style>
  <w:style w:type="paragraph" w:customStyle="1" w:styleId="QuoteBoxText">
    <w:name w:val="~QuoteBoxText"/>
    <w:basedOn w:val="Normal"/>
    <w:uiPriority w:val="9"/>
    <w:qFormat/>
    <w:rsid w:val="00D21657"/>
    <w:pPr>
      <w:keepNext/>
      <w:framePr w:hSpace="113" w:vSpace="113" w:wrap="around" w:vAnchor="text" w:hAnchor="text" w:x="-3401" w:y="114"/>
      <w:suppressOverlap/>
      <w:jc w:val="left"/>
    </w:pPr>
    <w:rPr>
      <w:color w:val="7C7C7B" w:themeColor="text2"/>
      <w:sz w:val="22"/>
    </w:rPr>
  </w:style>
  <w:style w:type="paragraph" w:customStyle="1" w:styleId="Quote">
    <w:name w:val="~Quote"/>
    <w:basedOn w:val="Normal"/>
    <w:next w:val="Normal"/>
    <w:uiPriority w:val="9"/>
    <w:rsid w:val="00D21657"/>
    <w:pPr>
      <w:spacing w:before="240" w:line="276" w:lineRule="auto"/>
    </w:pPr>
    <w:rPr>
      <w:rFonts w:eastAsia="Arial" w:cs="Times New Roman"/>
      <w:color w:val="00AEEF" w:themeColor="accent1"/>
    </w:rPr>
  </w:style>
  <w:style w:type="paragraph" w:customStyle="1" w:styleId="KeyMsgStyleStd">
    <w:name w:val="~KeyMsgStyleStd"/>
    <w:basedOn w:val="Normal"/>
    <w:next w:val="Normal"/>
    <w:uiPriority w:val="9"/>
    <w:semiHidden/>
    <w:rsid w:val="00D21657"/>
    <w:pPr>
      <w:shd w:val="clear" w:color="auto" w:fill="E4E4E4" w:themeFill="text2" w:themeFillTint="33"/>
    </w:pPr>
  </w:style>
  <w:style w:type="table" w:customStyle="1" w:styleId="TableNormal0">
    <w:name w:val="~TableNormal"/>
    <w:basedOn w:val="TableNormal"/>
    <w:semiHidden/>
    <w:rsid w:val="00D21657"/>
    <w:pPr>
      <w:spacing w:after="0" w:line="240" w:lineRule="auto"/>
    </w:pPr>
    <w:tblPr/>
  </w:style>
  <w:style w:type="paragraph" w:styleId="TOCHeading">
    <w:name w:val="TOC Heading"/>
    <w:basedOn w:val="Heading1"/>
    <w:next w:val="Normal"/>
    <w:uiPriority w:val="39"/>
    <w:semiHidden/>
    <w:qFormat/>
    <w:rsid w:val="00D21657"/>
    <w:pPr>
      <w:keepLines/>
      <w:numPr>
        <w:numId w:val="0"/>
      </w:numPr>
      <w:spacing w:before="480" w:after="0" w:line="264" w:lineRule="auto"/>
      <w:jc w:val="both"/>
      <w:outlineLvl w:val="9"/>
    </w:pPr>
    <w:rPr>
      <w:rFonts w:eastAsiaTheme="majorEastAsia" w:cstheme="majorBidi"/>
      <w:bCs/>
      <w:color w:val="auto"/>
      <w:sz w:val="28"/>
      <w:szCs w:val="28"/>
    </w:rPr>
  </w:style>
  <w:style w:type="character" w:customStyle="1" w:styleId="Heading5Char">
    <w:name w:val="Heading 5 Char"/>
    <w:basedOn w:val="DefaultParagraphFont"/>
    <w:link w:val="Heading5"/>
    <w:uiPriority w:val="3"/>
    <w:semiHidden/>
    <w:rsid w:val="000E4995"/>
    <w:rPr>
      <w:b/>
      <w:color w:val="00AEEF" w:themeColor="accent1"/>
      <w:sz w:val="24"/>
      <w:szCs w:val="24"/>
    </w:rPr>
  </w:style>
  <w:style w:type="character" w:customStyle="1" w:styleId="Heading6Char">
    <w:name w:val="Heading 6 Char"/>
    <w:basedOn w:val="DefaultParagraphFont"/>
    <w:link w:val="Heading6"/>
    <w:uiPriority w:val="3"/>
    <w:semiHidden/>
    <w:rsid w:val="000E4995"/>
    <w:rPr>
      <w:b/>
      <w:color w:val="00AEEF" w:themeColor="accent1"/>
      <w:sz w:val="24"/>
      <w:szCs w:val="24"/>
    </w:rPr>
  </w:style>
  <w:style w:type="character" w:styleId="Hyperlink">
    <w:name w:val="Hyperlink"/>
    <w:aliases w:val="~Hyperlink"/>
    <w:basedOn w:val="DefaultParagraphFont"/>
    <w:uiPriority w:val="99"/>
    <w:unhideWhenUsed/>
    <w:rsid w:val="00D21657"/>
    <w:rPr>
      <w:color w:val="522583" w:themeColor="hyperlink"/>
      <w:u w:val="single"/>
    </w:rPr>
  </w:style>
  <w:style w:type="paragraph" w:customStyle="1" w:styleId="Hidden">
    <w:name w:val="~Hidden"/>
    <w:basedOn w:val="NoSpacing"/>
    <w:uiPriority w:val="9"/>
    <w:semiHidden/>
    <w:rsid w:val="00D21657"/>
    <w:pPr>
      <w:framePr w:wrap="around" w:vAnchor="page" w:hAnchor="page" w:xAlign="right" w:yAlign="bottom"/>
    </w:pPr>
    <w:rPr>
      <w:color w:val="C00000"/>
    </w:rPr>
  </w:style>
  <w:style w:type="character" w:styleId="PlaceholderText">
    <w:name w:val="Placeholder Text"/>
    <w:basedOn w:val="DefaultParagraphFont"/>
    <w:uiPriority w:val="99"/>
    <w:semiHidden/>
    <w:rsid w:val="00D21657"/>
    <w:rPr>
      <w:color w:val="808080"/>
    </w:rPr>
  </w:style>
  <w:style w:type="table" w:customStyle="1" w:styleId="TableClear">
    <w:name w:val="~TableClear"/>
    <w:basedOn w:val="TableNormal"/>
    <w:uiPriority w:val="99"/>
    <w:rsid w:val="00D21657"/>
    <w:pPr>
      <w:spacing w:after="0" w:line="240" w:lineRule="auto"/>
    </w:pPr>
    <w:tblPr/>
  </w:style>
  <w:style w:type="table" w:customStyle="1" w:styleId="MediumShading2-Accent11">
    <w:name w:val="Medium Shading 2 - Accent 11"/>
    <w:basedOn w:val="TableNormal"/>
    <w:uiPriority w:val="64"/>
    <w:rsid w:val="00D2165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EE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AEEF" w:themeFill="accent1"/>
      </w:tcPr>
    </w:tblStylePr>
    <w:tblStylePr w:type="lastCol">
      <w:rPr>
        <w:b/>
        <w:bCs/>
        <w:color w:val="FFFFFF" w:themeColor="background1"/>
      </w:rPr>
      <w:tblPr/>
      <w:tcPr>
        <w:tcBorders>
          <w:left w:val="nil"/>
          <w:right w:val="nil"/>
          <w:insideH w:val="nil"/>
          <w:insideV w:val="nil"/>
        </w:tcBorders>
        <w:shd w:val="clear" w:color="auto" w:fill="00AEE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Heading7Char">
    <w:name w:val="Heading 7 Char"/>
    <w:basedOn w:val="DefaultParagraphFont"/>
    <w:link w:val="Heading7"/>
    <w:uiPriority w:val="3"/>
    <w:semiHidden/>
    <w:rsid w:val="000E4995"/>
    <w:rPr>
      <w:b/>
      <w:color w:val="00AEEF" w:themeColor="accent1"/>
      <w:sz w:val="24"/>
      <w:szCs w:val="24"/>
    </w:rPr>
  </w:style>
  <w:style w:type="character" w:customStyle="1" w:styleId="Heading8Char">
    <w:name w:val="Heading 8 Char"/>
    <w:basedOn w:val="DefaultParagraphFont"/>
    <w:link w:val="Heading8"/>
    <w:uiPriority w:val="3"/>
    <w:semiHidden/>
    <w:rsid w:val="000E4995"/>
    <w:rPr>
      <w:b/>
      <w:color w:val="00AEEF" w:themeColor="accent1"/>
      <w:sz w:val="24"/>
      <w:szCs w:val="24"/>
    </w:rPr>
  </w:style>
  <w:style w:type="character" w:customStyle="1" w:styleId="Heading9Char">
    <w:name w:val="Heading 9 Char"/>
    <w:basedOn w:val="DefaultParagraphFont"/>
    <w:link w:val="Heading9"/>
    <w:uiPriority w:val="3"/>
    <w:semiHidden/>
    <w:rsid w:val="000E4995"/>
    <w:rPr>
      <w:b/>
      <w:color w:val="00AEEF" w:themeColor="accent1"/>
      <w:sz w:val="24"/>
      <w:szCs w:val="24"/>
    </w:rPr>
  </w:style>
  <w:style w:type="paragraph" w:customStyle="1" w:styleId="TablePageHeading">
    <w:name w:val="~TablePageHeading"/>
    <w:basedOn w:val="SecHeadNonToc"/>
    <w:next w:val="Normal"/>
    <w:uiPriority w:val="8"/>
    <w:semiHidden/>
    <w:rsid w:val="00D21657"/>
    <w:pPr>
      <w:pBdr>
        <w:bottom w:val="single" w:sz="4" w:space="22" w:color="FFFFFF" w:themeColor="background1"/>
      </w:pBdr>
      <w:shd w:val="clear" w:color="auto" w:fill="FFFFFF" w:themeFill="background1"/>
      <w:spacing w:after="0"/>
    </w:pPr>
    <w:rPr>
      <w:rFonts w:eastAsia="Times New Roman" w:cs="Times New Roman"/>
      <w:szCs w:val="20"/>
    </w:rPr>
  </w:style>
  <w:style w:type="paragraph" w:styleId="NormalWeb">
    <w:name w:val="Normal (Web)"/>
    <w:basedOn w:val="Normal"/>
    <w:uiPriority w:val="99"/>
    <w:semiHidden/>
    <w:rsid w:val="00D21657"/>
    <w:pPr>
      <w:spacing w:before="100" w:beforeAutospacing="1" w:after="100" w:afterAutospacing="1" w:line="240" w:lineRule="auto"/>
    </w:pPr>
    <w:rPr>
      <w:rFonts w:ascii="Times New Roman" w:eastAsiaTheme="minorEastAsia" w:hAnsi="Times New Roman" w:cs="Times New Roman"/>
      <w:color w:val="auto"/>
      <w:sz w:val="24"/>
      <w:szCs w:val="24"/>
      <w:lang w:eastAsia="en-GB"/>
    </w:rPr>
  </w:style>
  <w:style w:type="paragraph" w:customStyle="1" w:styleId="TableRowHeading">
    <w:name w:val="~TableRowHeading"/>
    <w:basedOn w:val="TableTextLeft"/>
    <w:uiPriority w:val="8"/>
    <w:semiHidden/>
    <w:unhideWhenUsed/>
    <w:qFormat/>
    <w:rsid w:val="00D21657"/>
    <w:rPr>
      <w:color w:val="00AEEF" w:themeColor="accent1"/>
    </w:rPr>
  </w:style>
  <w:style w:type="paragraph" w:customStyle="1" w:styleId="Address">
    <w:name w:val="~Address"/>
    <w:basedOn w:val="Normal"/>
    <w:uiPriority w:val="99"/>
    <w:semiHidden/>
    <w:rsid w:val="00776A76"/>
    <w:pPr>
      <w:spacing w:line="264" w:lineRule="auto"/>
      <w:jc w:val="left"/>
    </w:pPr>
    <w:rPr>
      <w:color w:val="FFFFFF" w:themeColor="background1"/>
    </w:rPr>
  </w:style>
  <w:style w:type="paragraph" w:customStyle="1" w:styleId="PageNo">
    <w:name w:val="~PageNo"/>
    <w:basedOn w:val="Footer"/>
    <w:uiPriority w:val="9"/>
    <w:rsid w:val="00D21657"/>
    <w:rPr>
      <w:color w:val="FFFFFF" w:themeColor="background1"/>
    </w:rPr>
  </w:style>
  <w:style w:type="paragraph" w:customStyle="1" w:styleId="BodyTextColour">
    <w:name w:val="~BodyText Colour"/>
    <w:basedOn w:val="Normal"/>
    <w:next w:val="Normal"/>
    <w:link w:val="BodyTextColourChar"/>
    <w:uiPriority w:val="4"/>
    <w:qFormat/>
    <w:rsid w:val="00D21657"/>
    <w:rPr>
      <w:b/>
      <w:color w:val="00AEEF" w:themeColor="accent1"/>
    </w:rPr>
  </w:style>
  <w:style w:type="paragraph" w:styleId="TOC9">
    <w:name w:val="toc 9"/>
    <w:basedOn w:val="Normal"/>
    <w:next w:val="Normal"/>
    <w:uiPriority w:val="39"/>
    <w:semiHidden/>
    <w:rsid w:val="00D21657"/>
    <w:pPr>
      <w:spacing w:after="100"/>
      <w:ind w:left="1520"/>
    </w:pPr>
  </w:style>
  <w:style w:type="paragraph" w:customStyle="1" w:styleId="LocalOfficeAddress">
    <w:name w:val="~LocalOfficeAddress"/>
    <w:basedOn w:val="Address"/>
    <w:uiPriority w:val="9"/>
    <w:rsid w:val="00EB6C79"/>
  </w:style>
  <w:style w:type="character" w:customStyle="1" w:styleId="BodyTextColourChar">
    <w:name w:val="~BodyText Colour Char"/>
    <w:basedOn w:val="DefaultParagraphFont"/>
    <w:link w:val="BodyTextColour"/>
    <w:uiPriority w:val="4"/>
    <w:rsid w:val="000E4995"/>
    <w:rPr>
      <w:b/>
      <w:color w:val="00AEEF" w:themeColor="accent1"/>
    </w:rPr>
  </w:style>
  <w:style w:type="paragraph" w:customStyle="1" w:styleId="BodyTextNum">
    <w:name w:val="~BodyTextNum"/>
    <w:basedOn w:val="Normal"/>
    <w:uiPriority w:val="4"/>
    <w:qFormat/>
    <w:rsid w:val="000D344A"/>
    <w:pPr>
      <w:numPr>
        <w:ilvl w:val="2"/>
        <w:numId w:val="6"/>
      </w:numPr>
    </w:pPr>
    <w:rPr>
      <w:rFonts w:ascii="Arial" w:hAnsi="Arial" w:cs="Arial"/>
    </w:rPr>
  </w:style>
  <w:style w:type="character" w:styleId="FollowedHyperlink">
    <w:name w:val="FollowedHyperlink"/>
    <w:aliases w:val="~FollowedHyperlink"/>
    <w:basedOn w:val="DefaultParagraphFont"/>
    <w:uiPriority w:val="99"/>
    <w:semiHidden/>
    <w:rsid w:val="00D21657"/>
    <w:rPr>
      <w:color w:val="E6007E" w:themeColor="followedHyperlink"/>
      <w:u w:val="single"/>
    </w:rPr>
  </w:style>
  <w:style w:type="character" w:customStyle="1" w:styleId="NoSpacingChar">
    <w:name w:val="No Spacing Char"/>
    <w:aliases w:val="~BaseStyle Char"/>
    <w:basedOn w:val="DefaultParagraphFont"/>
    <w:link w:val="NoSpacing"/>
    <w:uiPriority w:val="9"/>
    <w:rsid w:val="00325FFB"/>
  </w:style>
  <w:style w:type="table" w:customStyle="1" w:styleId="TableGrid1">
    <w:name w:val="Table Grid1"/>
    <w:basedOn w:val="TableNormal"/>
    <w:next w:val="TableGrid"/>
    <w:uiPriority w:val="59"/>
    <w:rsid w:val="0048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D93FA7"/>
    <w:pPr>
      <w:spacing w:before="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D93FA7"/>
    <w:rPr>
      <w:rFonts w:ascii="Tahoma" w:hAnsi="Tahoma" w:cs="Tahoma"/>
      <w:sz w:val="16"/>
      <w:szCs w:val="16"/>
    </w:rPr>
  </w:style>
  <w:style w:type="paragraph" w:customStyle="1" w:styleId="SectionHeadingText">
    <w:name w:val="~SectionHeadingText"/>
    <w:basedOn w:val="Heading1"/>
    <w:uiPriority w:val="9"/>
    <w:rsid w:val="007C3A68"/>
    <w:pPr>
      <w:numPr>
        <w:numId w:val="0"/>
      </w:numPr>
      <w:ind w:left="-850"/>
    </w:pPr>
    <w:rPr>
      <w:sz w:val="40"/>
    </w:rPr>
  </w:style>
  <w:style w:type="paragraph" w:customStyle="1" w:styleId="TocHeading0">
    <w:name w:val="~TocHeading"/>
    <w:basedOn w:val="SecHeadNonToc"/>
    <w:uiPriority w:val="9"/>
    <w:rsid w:val="009F4307"/>
    <w:rPr>
      <w:b/>
    </w:rPr>
  </w:style>
  <w:style w:type="paragraph" w:customStyle="1" w:styleId="BodyHeadingItalic">
    <w:name w:val="~BodyHeadingItalic"/>
    <w:basedOn w:val="BodyHeading"/>
    <w:uiPriority w:val="7"/>
    <w:qFormat/>
    <w:rsid w:val="006C2BE4"/>
    <w:rPr>
      <w:b w:val="0"/>
      <w:bCs/>
      <w:i/>
      <w:iCs/>
    </w:rPr>
  </w:style>
  <w:style w:type="character" w:customStyle="1" w:styleId="Mention1">
    <w:name w:val="Mention1"/>
    <w:basedOn w:val="DefaultParagraphFont"/>
    <w:uiPriority w:val="99"/>
    <w:semiHidden/>
    <w:unhideWhenUsed/>
    <w:rsid w:val="009979B6"/>
    <w:rPr>
      <w:color w:val="2B579A"/>
      <w:shd w:val="clear" w:color="auto" w:fill="E6E6E6"/>
    </w:rPr>
  </w:style>
  <w:style w:type="character" w:styleId="CommentReference">
    <w:name w:val="annotation reference"/>
    <w:basedOn w:val="DefaultParagraphFont"/>
    <w:uiPriority w:val="99"/>
    <w:semiHidden/>
    <w:unhideWhenUsed/>
    <w:rsid w:val="00885ECB"/>
    <w:rPr>
      <w:sz w:val="16"/>
      <w:szCs w:val="16"/>
    </w:rPr>
  </w:style>
  <w:style w:type="paragraph" w:styleId="CommentText">
    <w:name w:val="annotation text"/>
    <w:basedOn w:val="Normal"/>
    <w:link w:val="CommentTextChar"/>
    <w:uiPriority w:val="99"/>
    <w:semiHidden/>
    <w:unhideWhenUsed/>
    <w:rsid w:val="00885ECB"/>
    <w:pPr>
      <w:spacing w:line="240" w:lineRule="auto"/>
    </w:pPr>
    <w:rPr>
      <w:sz w:val="20"/>
      <w:szCs w:val="20"/>
    </w:rPr>
  </w:style>
  <w:style w:type="character" w:customStyle="1" w:styleId="CommentTextChar">
    <w:name w:val="Comment Text Char"/>
    <w:basedOn w:val="DefaultParagraphFont"/>
    <w:link w:val="CommentText"/>
    <w:uiPriority w:val="99"/>
    <w:semiHidden/>
    <w:rsid w:val="00885ECB"/>
    <w:rPr>
      <w:sz w:val="20"/>
      <w:szCs w:val="20"/>
    </w:rPr>
  </w:style>
  <w:style w:type="paragraph" w:styleId="CommentSubject">
    <w:name w:val="annotation subject"/>
    <w:basedOn w:val="CommentText"/>
    <w:next w:val="CommentText"/>
    <w:link w:val="CommentSubjectChar"/>
    <w:uiPriority w:val="99"/>
    <w:semiHidden/>
    <w:unhideWhenUsed/>
    <w:rsid w:val="00885ECB"/>
    <w:rPr>
      <w:b/>
      <w:bCs/>
    </w:rPr>
  </w:style>
  <w:style w:type="character" w:customStyle="1" w:styleId="CommentSubjectChar">
    <w:name w:val="Comment Subject Char"/>
    <w:basedOn w:val="CommentTextChar"/>
    <w:link w:val="CommentSubject"/>
    <w:uiPriority w:val="99"/>
    <w:semiHidden/>
    <w:rsid w:val="00885ECB"/>
    <w:rPr>
      <w:b/>
      <w:bCs/>
      <w:sz w:val="20"/>
      <w:szCs w:val="20"/>
    </w:rPr>
  </w:style>
  <w:style w:type="character" w:styleId="Strong">
    <w:name w:val="Strong"/>
    <w:basedOn w:val="DefaultParagraphFont"/>
    <w:uiPriority w:val="22"/>
    <w:qFormat/>
    <w:rsid w:val="00991634"/>
    <w:rPr>
      <w:b/>
      <w:bCs/>
    </w:rPr>
  </w:style>
  <w:style w:type="character" w:styleId="UnresolvedMention">
    <w:name w:val="Unresolved Mention"/>
    <w:basedOn w:val="DefaultParagraphFont"/>
    <w:uiPriority w:val="99"/>
    <w:semiHidden/>
    <w:unhideWhenUsed/>
    <w:rsid w:val="005F3F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60352">
      <w:bodyDiv w:val="1"/>
      <w:marLeft w:val="0"/>
      <w:marRight w:val="0"/>
      <w:marTop w:val="0"/>
      <w:marBottom w:val="0"/>
      <w:divBdr>
        <w:top w:val="none" w:sz="0" w:space="0" w:color="auto"/>
        <w:left w:val="none" w:sz="0" w:space="0" w:color="auto"/>
        <w:bottom w:val="none" w:sz="0" w:space="0" w:color="auto"/>
        <w:right w:val="none" w:sz="0" w:space="0" w:color="auto"/>
      </w:divBdr>
    </w:div>
    <w:div w:id="117265283">
      <w:bodyDiv w:val="1"/>
      <w:marLeft w:val="0"/>
      <w:marRight w:val="0"/>
      <w:marTop w:val="0"/>
      <w:marBottom w:val="0"/>
      <w:divBdr>
        <w:top w:val="none" w:sz="0" w:space="0" w:color="auto"/>
        <w:left w:val="none" w:sz="0" w:space="0" w:color="auto"/>
        <w:bottom w:val="none" w:sz="0" w:space="0" w:color="auto"/>
        <w:right w:val="none" w:sz="0" w:space="0" w:color="auto"/>
      </w:divBdr>
    </w:div>
    <w:div w:id="185526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redolsenrenewables.com/windfarms/fetteress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miat\AppData\Roaming\Microsoft\Templates\Natural%20Power%20Environment%20Statement%20Template.dotm" TargetMode="External"/></Relationships>
</file>

<file path=word/theme/theme1.xml><?xml version="1.0" encoding="utf-8"?>
<a:theme xmlns:a="http://schemas.openxmlformats.org/drawingml/2006/main" name="Office Theme">
  <a:themeElements>
    <a:clrScheme name="~Natural Power">
      <a:dk1>
        <a:srgbClr val="1D1D1B"/>
      </a:dk1>
      <a:lt1>
        <a:sysClr val="window" lastClr="FFFFFF"/>
      </a:lt1>
      <a:dk2>
        <a:srgbClr val="7C7C7B"/>
      </a:dk2>
      <a:lt2>
        <a:srgbClr val="E3E3E3"/>
      </a:lt2>
      <a:accent1>
        <a:srgbClr val="00AEEF"/>
      </a:accent1>
      <a:accent2>
        <a:srgbClr val="008F70"/>
      </a:accent2>
      <a:accent3>
        <a:srgbClr val="F49600"/>
      </a:accent3>
      <a:accent4>
        <a:srgbClr val="BCBE00"/>
      </a:accent4>
      <a:accent5>
        <a:srgbClr val="009FE3"/>
      </a:accent5>
      <a:accent6>
        <a:srgbClr val="E6007E"/>
      </a:accent6>
      <a:hlink>
        <a:srgbClr val="522583"/>
      </a:hlink>
      <a:folHlink>
        <a:srgbClr val="E6007E"/>
      </a:folHlink>
    </a:clrScheme>
    <a:fontScheme name="Natural Power">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180AE-B16C-4D3B-B517-08706FAF5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Natural Power Environment Statement Template</Template>
  <TotalTime>4</TotalTime>
  <Pages>1</Pages>
  <Words>404</Words>
  <Characters>2304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Natural Power Environment Statement Template</vt:lpstr>
    </vt:vector>
  </TitlesOfParts>
  <Company>CTS Creative Template Solutions Ltd</Company>
  <LinksUpToDate>false</LinksUpToDate>
  <CharactersWithSpaces>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Natural Power Environment Statement Template</dc:title>
  <dc:creator>Kirstin Leckie</dc:creator>
  <cp:lastModifiedBy>Tamia Germaine-Tack</cp:lastModifiedBy>
  <cp:revision>4</cp:revision>
  <cp:lastPrinted>2013-09-24T08:28:00Z</cp:lastPrinted>
  <dcterms:created xsi:type="dcterms:W3CDTF">2020-02-04T10:41:00Z</dcterms:created>
  <dcterms:modified xsi:type="dcterms:W3CDTF">2020-02-04T16:33:00Z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1.02</vt:lpwstr>
  </property>
  <property fmtid="{D5CDD505-2E9C-101B-9397-08002B2CF9AE}" pid="3" name="Date">
    <vt:lpwstr>07 January 2015</vt:lpwstr>
  </property>
</Properties>
</file>